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34457B" w14:textId="77777777" w:rsidR="004C0851" w:rsidRPr="001D1BD9" w:rsidRDefault="004C0851" w:rsidP="004C0851">
      <w:pPr>
        <w:pStyle w:val="NoSpacing"/>
        <w:jc w:val="center"/>
        <w:rPr>
          <w:rFonts w:ascii="Arial" w:hAnsi="Arial" w:cs="Arial"/>
          <w:b/>
          <w:sz w:val="52"/>
          <w:szCs w:val="52"/>
        </w:rPr>
      </w:pPr>
      <w:r w:rsidRPr="001D1BD9">
        <w:rPr>
          <w:rFonts w:ascii="Arial" w:hAnsi="Arial" w:cs="Arial"/>
          <w:b/>
          <w:sz w:val="52"/>
          <w:szCs w:val="52"/>
        </w:rPr>
        <w:t>St Clement’s C. of E. Primary School</w:t>
      </w:r>
    </w:p>
    <w:p w14:paraId="495A3B1A" w14:textId="77777777" w:rsidR="004C0851" w:rsidRPr="001D1BD9" w:rsidRDefault="004C0851" w:rsidP="004C0851">
      <w:pPr>
        <w:pStyle w:val="NoSpacing"/>
        <w:rPr>
          <w:rFonts w:ascii="Arial" w:hAnsi="Arial" w:cs="Arial"/>
          <w:b/>
          <w:sz w:val="28"/>
          <w:szCs w:val="28"/>
        </w:rPr>
      </w:pPr>
    </w:p>
    <w:p w14:paraId="259A2FDC" w14:textId="77777777" w:rsidR="004C0851" w:rsidRPr="001D1BD9" w:rsidRDefault="004C0851" w:rsidP="004C0851">
      <w:pPr>
        <w:pStyle w:val="NoSpacing"/>
        <w:rPr>
          <w:b/>
        </w:rPr>
      </w:pPr>
    </w:p>
    <w:p w14:paraId="272AD57A" w14:textId="77777777" w:rsidR="004C0851" w:rsidRPr="001D1BD9" w:rsidRDefault="008F48BA" w:rsidP="004C0851">
      <w:pPr>
        <w:pStyle w:val="NoSpacing"/>
        <w:rPr>
          <w:b/>
        </w:rPr>
      </w:pPr>
      <w:r>
        <w:rPr>
          <w:b/>
        </w:rPr>
        <w:object w:dxaOrig="1440" w:dyaOrig="1440" w14:anchorId="361F8F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18.05pt;margin-top:9.8pt;width:244pt;height:225pt;z-index:251659264;mso-wrap-edited:f" wrapcoords="-66 0 -66 21528 21600 21528 21600 0 -66 0" fillcolor="window">
            <v:imagedata r:id="rId8" o:title=""/>
            <w10:wrap type="tight"/>
          </v:shape>
          <o:OLEObject Type="Embed" ProgID="MSPhotoEd.3" ShapeID="_x0000_s1026" DrawAspect="Content" ObjectID="_1794118402" r:id="rId9"/>
        </w:object>
      </w:r>
    </w:p>
    <w:p w14:paraId="314C78E5" w14:textId="77777777" w:rsidR="004C0851" w:rsidRPr="001D1BD9" w:rsidRDefault="004C0851" w:rsidP="004C0851">
      <w:pPr>
        <w:pStyle w:val="NoSpacing"/>
        <w:rPr>
          <w:b/>
        </w:rPr>
      </w:pPr>
    </w:p>
    <w:p w14:paraId="5DC6BF48" w14:textId="77777777" w:rsidR="004C0851" w:rsidRPr="001D1BD9" w:rsidRDefault="004C0851" w:rsidP="004C0851">
      <w:pPr>
        <w:pStyle w:val="NoSpacing"/>
        <w:rPr>
          <w:b/>
        </w:rPr>
      </w:pPr>
    </w:p>
    <w:p w14:paraId="2CA5220C" w14:textId="77777777" w:rsidR="004C0851" w:rsidRPr="001D1BD9" w:rsidRDefault="004C0851" w:rsidP="004C0851">
      <w:pPr>
        <w:pStyle w:val="NoSpacing"/>
        <w:rPr>
          <w:b/>
        </w:rPr>
      </w:pPr>
    </w:p>
    <w:p w14:paraId="5617E79F" w14:textId="77777777" w:rsidR="004C0851" w:rsidRPr="001D1BD9" w:rsidRDefault="004C0851" w:rsidP="004C0851">
      <w:pPr>
        <w:pStyle w:val="NoSpacing"/>
        <w:rPr>
          <w:b/>
        </w:rPr>
      </w:pPr>
    </w:p>
    <w:p w14:paraId="6E1DA09E" w14:textId="77777777" w:rsidR="004C0851" w:rsidRPr="001D1BD9" w:rsidRDefault="004C0851" w:rsidP="004C0851">
      <w:pPr>
        <w:pStyle w:val="NoSpacing"/>
        <w:rPr>
          <w:b/>
        </w:rPr>
      </w:pPr>
    </w:p>
    <w:p w14:paraId="01A7AFC9" w14:textId="77777777" w:rsidR="004C0851" w:rsidRPr="001D1BD9" w:rsidRDefault="004C0851" w:rsidP="004C0851">
      <w:pPr>
        <w:pStyle w:val="NoSpacing"/>
        <w:rPr>
          <w:b/>
        </w:rPr>
      </w:pPr>
    </w:p>
    <w:p w14:paraId="190F522B" w14:textId="77777777" w:rsidR="004C0851" w:rsidRPr="001D1BD9" w:rsidRDefault="004C0851" w:rsidP="004C0851">
      <w:pPr>
        <w:pStyle w:val="NoSpacing"/>
        <w:rPr>
          <w:b/>
        </w:rPr>
      </w:pPr>
    </w:p>
    <w:p w14:paraId="7BCFEC2C" w14:textId="77777777" w:rsidR="004C0851" w:rsidRPr="001D1BD9" w:rsidRDefault="004C0851" w:rsidP="004C0851">
      <w:pPr>
        <w:pStyle w:val="NoSpacing"/>
        <w:rPr>
          <w:b/>
        </w:rPr>
      </w:pPr>
    </w:p>
    <w:p w14:paraId="72A4544C" w14:textId="77777777" w:rsidR="004C0851" w:rsidRPr="001D1BD9" w:rsidRDefault="004C0851" w:rsidP="004C0851">
      <w:pPr>
        <w:pStyle w:val="NoSpacing"/>
        <w:rPr>
          <w:b/>
        </w:rPr>
      </w:pPr>
    </w:p>
    <w:p w14:paraId="2542D708" w14:textId="77777777" w:rsidR="004C0851" w:rsidRPr="001D1BD9" w:rsidRDefault="004C0851" w:rsidP="004C0851">
      <w:pPr>
        <w:pStyle w:val="NoSpacing"/>
        <w:rPr>
          <w:b/>
        </w:rPr>
      </w:pPr>
    </w:p>
    <w:p w14:paraId="10400548" w14:textId="77777777" w:rsidR="004C0851" w:rsidRPr="001D1BD9" w:rsidRDefault="004C0851" w:rsidP="004C0851">
      <w:pPr>
        <w:pStyle w:val="NoSpacing"/>
        <w:rPr>
          <w:b/>
          <w:bCs/>
          <w:u w:val="single"/>
        </w:rPr>
      </w:pPr>
    </w:p>
    <w:p w14:paraId="0317578D" w14:textId="77777777" w:rsidR="004C0851" w:rsidRPr="001D1BD9" w:rsidRDefault="004C0851" w:rsidP="004C0851">
      <w:pPr>
        <w:pStyle w:val="NoSpacing"/>
        <w:rPr>
          <w:b/>
          <w:bCs/>
          <w:u w:val="single"/>
        </w:rPr>
      </w:pPr>
    </w:p>
    <w:p w14:paraId="31867F23" w14:textId="77777777" w:rsidR="004C0851" w:rsidRPr="001D1BD9" w:rsidRDefault="004C0851" w:rsidP="004C0851">
      <w:pPr>
        <w:pStyle w:val="NoSpacing"/>
        <w:rPr>
          <w:b/>
          <w:bCs/>
          <w:u w:val="single"/>
        </w:rPr>
      </w:pPr>
    </w:p>
    <w:p w14:paraId="0FC81D10" w14:textId="77777777" w:rsidR="004C0851" w:rsidRDefault="004C0851" w:rsidP="004C0851">
      <w:pPr>
        <w:pStyle w:val="NoSpacing"/>
        <w:rPr>
          <w:b/>
          <w:bCs/>
          <w:u w:val="single"/>
        </w:rPr>
      </w:pPr>
    </w:p>
    <w:p w14:paraId="0B0FB3E6" w14:textId="77777777" w:rsidR="004C0851" w:rsidRDefault="004C0851" w:rsidP="004C0851">
      <w:pPr>
        <w:pStyle w:val="NoSpacing"/>
        <w:rPr>
          <w:b/>
          <w:bCs/>
          <w:u w:val="single"/>
        </w:rPr>
      </w:pPr>
    </w:p>
    <w:p w14:paraId="74754429" w14:textId="77777777" w:rsidR="004C0851" w:rsidRDefault="004C0851" w:rsidP="004C0851">
      <w:pPr>
        <w:pStyle w:val="NoSpacing"/>
        <w:rPr>
          <w:b/>
          <w:bCs/>
          <w:u w:val="single"/>
        </w:rPr>
      </w:pPr>
    </w:p>
    <w:p w14:paraId="51C4CF48" w14:textId="77777777" w:rsidR="004C0851" w:rsidRDefault="004C0851" w:rsidP="004C0851">
      <w:pPr>
        <w:pStyle w:val="NoSpacing"/>
        <w:rPr>
          <w:b/>
          <w:bCs/>
          <w:u w:val="single"/>
        </w:rPr>
      </w:pPr>
    </w:p>
    <w:p w14:paraId="0650D6B3" w14:textId="77777777" w:rsidR="004C0851" w:rsidRPr="001D1BD9" w:rsidRDefault="004C0851" w:rsidP="004C0851">
      <w:pPr>
        <w:pStyle w:val="NoSpacing"/>
        <w:rPr>
          <w:b/>
          <w:bCs/>
          <w:u w:val="single"/>
        </w:rPr>
      </w:pPr>
    </w:p>
    <w:p w14:paraId="664946D3" w14:textId="77777777" w:rsidR="004C0851" w:rsidRPr="001D1BD9" w:rsidRDefault="004C0851" w:rsidP="004C0851">
      <w:pPr>
        <w:pStyle w:val="NoSpacing"/>
        <w:rPr>
          <w:b/>
          <w:bCs/>
          <w:u w:val="single"/>
        </w:rPr>
      </w:pPr>
    </w:p>
    <w:p w14:paraId="242EF687" w14:textId="77777777" w:rsidR="004C0851" w:rsidRPr="001D1BD9" w:rsidRDefault="004C0851" w:rsidP="004C0851">
      <w:pPr>
        <w:pStyle w:val="NoSpacing"/>
        <w:jc w:val="center"/>
        <w:rPr>
          <w:rFonts w:ascii="Arial" w:hAnsi="Arial" w:cs="Arial"/>
          <w:b/>
          <w:bCs/>
          <w:sz w:val="52"/>
          <w:szCs w:val="52"/>
        </w:rPr>
      </w:pPr>
      <w:r>
        <w:rPr>
          <w:rFonts w:ascii="Arial" w:hAnsi="Arial" w:cs="Arial"/>
          <w:b/>
          <w:bCs/>
          <w:sz w:val="52"/>
          <w:szCs w:val="52"/>
        </w:rPr>
        <w:t>Early Years Foundation Stage</w:t>
      </w:r>
      <w:r w:rsidRPr="001D1BD9">
        <w:rPr>
          <w:rFonts w:ascii="Arial" w:hAnsi="Arial" w:cs="Arial"/>
          <w:b/>
          <w:bCs/>
          <w:sz w:val="52"/>
          <w:szCs w:val="52"/>
        </w:rPr>
        <w:t xml:space="preserve"> Policy</w:t>
      </w:r>
    </w:p>
    <w:p w14:paraId="38B465C5" w14:textId="77777777" w:rsidR="004C0851" w:rsidRPr="001D1BD9" w:rsidRDefault="004C0851" w:rsidP="004C0851">
      <w:pPr>
        <w:pStyle w:val="NoSpacing"/>
        <w:jc w:val="center"/>
        <w:rPr>
          <w:rFonts w:ascii="Arial" w:hAnsi="Arial" w:cs="Arial"/>
          <w:b/>
          <w:bCs/>
          <w:sz w:val="52"/>
          <w:szCs w:val="52"/>
        </w:rPr>
      </w:pPr>
    </w:p>
    <w:p w14:paraId="0DC225BB" w14:textId="3D5B83DA" w:rsidR="008201E7" w:rsidRDefault="008201E7" w:rsidP="008201E7">
      <w:pPr>
        <w:jc w:val="center"/>
        <w:rPr>
          <w:sz w:val="40"/>
          <w:szCs w:val="40"/>
        </w:rPr>
      </w:pPr>
      <w:r>
        <w:rPr>
          <w:sz w:val="40"/>
          <w:szCs w:val="40"/>
        </w:rPr>
        <w:t>Reviewed by CG: November 202</w:t>
      </w:r>
      <w:r w:rsidR="00C50A7B">
        <w:rPr>
          <w:sz w:val="40"/>
          <w:szCs w:val="40"/>
        </w:rPr>
        <w:t>4</w:t>
      </w:r>
      <w:r>
        <w:rPr>
          <w:sz w:val="40"/>
          <w:szCs w:val="40"/>
        </w:rPr>
        <w:t xml:space="preserve"> </w:t>
      </w:r>
    </w:p>
    <w:p w14:paraId="6C2E1C52" w14:textId="15568C27" w:rsidR="008201E7" w:rsidRDefault="008D13CE" w:rsidP="008201E7">
      <w:pPr>
        <w:jc w:val="center"/>
        <w:rPr>
          <w:sz w:val="40"/>
          <w:szCs w:val="40"/>
        </w:rPr>
      </w:pPr>
      <w:r>
        <w:rPr>
          <w:sz w:val="40"/>
          <w:szCs w:val="40"/>
        </w:rPr>
        <w:t>Approved by FGB:</w:t>
      </w:r>
      <w:r w:rsidR="00481AB7">
        <w:rPr>
          <w:sz w:val="40"/>
          <w:szCs w:val="40"/>
        </w:rPr>
        <w:t xml:space="preserve"> 2</w:t>
      </w:r>
      <w:r w:rsidR="005E401A">
        <w:rPr>
          <w:sz w:val="40"/>
          <w:szCs w:val="40"/>
        </w:rPr>
        <w:t>5</w:t>
      </w:r>
      <w:r w:rsidR="00481AB7">
        <w:rPr>
          <w:sz w:val="40"/>
          <w:szCs w:val="40"/>
        </w:rPr>
        <w:t>.11.2</w:t>
      </w:r>
      <w:r w:rsidR="005E401A">
        <w:rPr>
          <w:sz w:val="40"/>
          <w:szCs w:val="40"/>
        </w:rPr>
        <w:t>4</w:t>
      </w:r>
    </w:p>
    <w:p w14:paraId="40016821" w14:textId="4E99F6AB" w:rsidR="008201E7" w:rsidRDefault="008201E7" w:rsidP="008201E7">
      <w:pPr>
        <w:jc w:val="center"/>
        <w:rPr>
          <w:sz w:val="40"/>
          <w:szCs w:val="40"/>
        </w:rPr>
      </w:pPr>
      <w:r>
        <w:rPr>
          <w:sz w:val="40"/>
          <w:szCs w:val="40"/>
        </w:rPr>
        <w:t>Due for review: November 202</w:t>
      </w:r>
      <w:r w:rsidR="005E401A">
        <w:rPr>
          <w:sz w:val="40"/>
          <w:szCs w:val="40"/>
        </w:rPr>
        <w:t>5</w:t>
      </w:r>
      <w:r>
        <w:rPr>
          <w:sz w:val="40"/>
          <w:szCs w:val="40"/>
        </w:rPr>
        <w:t xml:space="preserve"> </w:t>
      </w:r>
    </w:p>
    <w:p w14:paraId="37095F89" w14:textId="77777777" w:rsidR="004C0851" w:rsidRPr="001D1BD9" w:rsidRDefault="004C0851" w:rsidP="004C0851">
      <w:pPr>
        <w:pStyle w:val="NoSpacing"/>
        <w:jc w:val="center"/>
        <w:rPr>
          <w:rFonts w:ascii="Arial" w:hAnsi="Arial" w:cs="Arial"/>
          <w:b/>
          <w:bCs/>
          <w:sz w:val="52"/>
          <w:szCs w:val="52"/>
        </w:rPr>
      </w:pPr>
    </w:p>
    <w:p w14:paraId="7DA2E581" w14:textId="77777777" w:rsidR="004C0851" w:rsidRPr="00B85D7E" w:rsidRDefault="004C0851" w:rsidP="004C0851">
      <w:pPr>
        <w:pStyle w:val="NoSpacing"/>
        <w:rPr>
          <w:rFonts w:ascii="Arial" w:hAnsi="Arial" w:cs="Arial"/>
          <w:b/>
          <w:bCs/>
          <w:sz w:val="24"/>
          <w:szCs w:val="24"/>
          <w:u w:val="single"/>
        </w:rPr>
      </w:pPr>
    </w:p>
    <w:p w14:paraId="6D4B84CA" w14:textId="77777777" w:rsidR="004C0851" w:rsidRPr="00B85D7E" w:rsidRDefault="004C0851" w:rsidP="004C0851">
      <w:pPr>
        <w:pStyle w:val="NoSpacing"/>
        <w:rPr>
          <w:rFonts w:ascii="Arial" w:hAnsi="Arial" w:cs="Arial"/>
          <w:b/>
          <w:bCs/>
          <w:sz w:val="24"/>
          <w:szCs w:val="24"/>
          <w:u w:val="single"/>
        </w:rPr>
      </w:pPr>
    </w:p>
    <w:p w14:paraId="05322E33" w14:textId="77777777" w:rsidR="00785FB2" w:rsidRPr="001D1BD9" w:rsidRDefault="00785FB2" w:rsidP="00785FB2">
      <w:pPr>
        <w:pStyle w:val="NoSpacing"/>
        <w:rPr>
          <w:b/>
          <w:sz w:val="28"/>
          <w:szCs w:val="28"/>
        </w:rPr>
      </w:pPr>
    </w:p>
    <w:p w14:paraId="66030845" w14:textId="77777777" w:rsidR="005E401A" w:rsidRDefault="005E401A" w:rsidP="00411AB2">
      <w:pPr>
        <w:rPr>
          <w:rFonts w:ascii="Arial" w:hAnsi="Arial" w:cs="Arial"/>
          <w:b/>
          <w:bCs/>
          <w:sz w:val="24"/>
          <w:szCs w:val="24"/>
          <w:u w:val="single"/>
        </w:rPr>
      </w:pPr>
    </w:p>
    <w:p w14:paraId="3407AB4B" w14:textId="77777777" w:rsidR="005E401A" w:rsidRDefault="005E401A" w:rsidP="00411AB2">
      <w:pPr>
        <w:rPr>
          <w:rFonts w:ascii="Arial" w:hAnsi="Arial" w:cs="Arial"/>
          <w:b/>
          <w:bCs/>
          <w:sz w:val="24"/>
          <w:szCs w:val="24"/>
          <w:u w:val="single"/>
        </w:rPr>
      </w:pPr>
    </w:p>
    <w:p w14:paraId="73BDB1BC" w14:textId="77777777" w:rsidR="005E401A" w:rsidRDefault="008F48BA" w:rsidP="005E401A">
      <w:pPr>
        <w:spacing w:before="120"/>
        <w:jc w:val="center"/>
        <w:rPr>
          <w:rFonts w:cstheme="minorHAnsi"/>
          <w:b/>
          <w:i/>
        </w:rPr>
      </w:pPr>
      <w:r>
        <w:lastRenderedPageBreak/>
        <w:object w:dxaOrig="1440" w:dyaOrig="1440" w14:anchorId="2FC6F19F">
          <v:shape id="_x0000_s1030" type="#_x0000_t75" style="position:absolute;left:0;text-align:left;margin-left:179.3pt;margin-top:0;width:117pt;height:99pt;z-index:251661312;mso-wrap-edited:f" wrapcoords="-66 0 -66 21528 21600 21528 21600 0 -66 0" fillcolor="window">
            <v:imagedata r:id="rId8" o:title=""/>
            <w10:wrap type="topAndBottom"/>
          </v:shape>
          <o:OLEObject Type="Embed" ProgID="MSPhotoEd.3" ShapeID="_x0000_s1030" DrawAspect="Content" ObjectID="_1794118403" r:id="rId10"/>
        </w:object>
      </w:r>
      <w:r w:rsidR="005E401A">
        <w:rPr>
          <w:rFonts w:cstheme="minorHAnsi"/>
          <w:b/>
          <w:i/>
        </w:rPr>
        <w:t>“With Faith, Hope and Love We Can Achieve Greater Things.”</w:t>
      </w:r>
    </w:p>
    <w:p w14:paraId="4F58668B" w14:textId="77777777" w:rsidR="005E401A" w:rsidRDefault="005E401A" w:rsidP="005E401A">
      <w:pPr>
        <w:spacing w:before="11" w:line="256" w:lineRule="auto"/>
        <w:jc w:val="center"/>
        <w:rPr>
          <w:rFonts w:cstheme="minorHAnsi"/>
          <w:b/>
          <w:i/>
          <w:lang w:eastAsia="en-GB"/>
        </w:rPr>
      </w:pPr>
      <w:r>
        <w:rPr>
          <w:rFonts w:cstheme="minorHAnsi"/>
          <w:b/>
          <w:i/>
          <w:lang w:eastAsia="en-GB"/>
        </w:rPr>
        <w:t>“Love is patient and kind.  Love is not jealous or boastful or proud or rude.  It does not demand its own way.  It is not irritable, and it keeps no record of being wronged.  It does not rejoice about injustice but rejoices whenever the truth wins out.  Love never gives up, never loses faith, is always hopeful, and endures through every circumstance.  Three things will last forever- faith, hope and love- and the greatest of these is love.”  1 Corinthians 13:4-7 New Living Translation</w:t>
      </w:r>
    </w:p>
    <w:p w14:paraId="1EEE8BC8" w14:textId="77777777" w:rsidR="005E401A" w:rsidRPr="002E1B89" w:rsidRDefault="005E401A" w:rsidP="005E401A">
      <w:pPr>
        <w:jc w:val="center"/>
        <w:rPr>
          <w:rFonts w:cstheme="minorHAnsi"/>
          <w:b/>
          <w:sz w:val="28"/>
          <w:szCs w:val="28"/>
        </w:rPr>
      </w:pPr>
      <w:r w:rsidRPr="002E1B89">
        <w:rPr>
          <w:rFonts w:cstheme="minorHAnsi"/>
          <w:b/>
          <w:sz w:val="28"/>
          <w:szCs w:val="28"/>
        </w:rPr>
        <w:t>Vision Statement:</w:t>
      </w:r>
    </w:p>
    <w:p w14:paraId="40752B95" w14:textId="77777777" w:rsidR="005E401A" w:rsidRDefault="005E401A" w:rsidP="005E401A">
      <w:pPr>
        <w:pStyle w:val="NoSpacing"/>
        <w:jc w:val="center"/>
        <w:rPr>
          <w:rFonts w:asciiTheme="minorHAnsi" w:hAnsiTheme="minorHAnsi" w:cstheme="minorHAnsi"/>
          <w:sz w:val="24"/>
          <w:szCs w:val="24"/>
        </w:rPr>
      </w:pPr>
      <w:r>
        <w:rPr>
          <w:rFonts w:cstheme="minorHAnsi"/>
          <w:sz w:val="24"/>
          <w:szCs w:val="24"/>
        </w:rPr>
        <w:t>At St Clements, we aim to ensure that everyone thrives within our caring Christian community.</w:t>
      </w:r>
    </w:p>
    <w:p w14:paraId="6A15C83F" w14:textId="77777777" w:rsidR="005E401A" w:rsidRPr="002E1B89" w:rsidRDefault="005E401A" w:rsidP="005E401A">
      <w:pPr>
        <w:spacing w:after="160" w:line="256" w:lineRule="auto"/>
        <w:jc w:val="center"/>
        <w:rPr>
          <w:rFonts w:cstheme="minorHAnsi"/>
          <w:sz w:val="24"/>
        </w:rPr>
      </w:pPr>
      <w:r w:rsidRPr="002E1B89">
        <w:rPr>
          <w:rFonts w:cstheme="minorHAnsi"/>
          <w:sz w:val="24"/>
        </w:rPr>
        <w:t>We will use our Christian Values and Bible verse to provide hope during difficult times, gain strength from our faith and ensure love guides us, as an inclusive school family, in all of our actions.</w:t>
      </w:r>
    </w:p>
    <w:p w14:paraId="60AFFFE9" w14:textId="77777777" w:rsidR="005E401A" w:rsidRDefault="005E401A" w:rsidP="005E401A">
      <w:pPr>
        <w:spacing w:after="160" w:line="256" w:lineRule="auto"/>
        <w:jc w:val="center"/>
        <w:rPr>
          <w:rFonts w:cstheme="minorHAnsi"/>
          <w:b/>
          <w:u w:val="single"/>
        </w:rPr>
      </w:pPr>
      <w:r>
        <w:rPr>
          <w:rFonts w:cstheme="minorHAnsi"/>
          <w:b/>
          <w:u w:val="single"/>
        </w:rPr>
        <w:t>Our Christian Values: (Guiding our Thinking and Behaviour)</w:t>
      </w:r>
    </w:p>
    <w:p w14:paraId="5AF9847B" w14:textId="78CE849E" w:rsidR="005E401A" w:rsidRPr="008D018C" w:rsidRDefault="008D018C" w:rsidP="005E401A">
      <w:pPr>
        <w:spacing w:after="0"/>
        <w:jc w:val="center"/>
        <w:rPr>
          <w:rFonts w:cstheme="minorHAnsi"/>
          <w:b/>
        </w:rPr>
      </w:pPr>
      <w:r w:rsidRPr="008D018C">
        <w:rPr>
          <w:rFonts w:cstheme="minorHAnsi"/>
          <w:b/>
        </w:rPr>
        <w:t xml:space="preserve">Love- </w:t>
      </w:r>
      <w:r w:rsidRPr="008D018C">
        <w:rPr>
          <w:rFonts w:cstheme="minorHAnsi"/>
          <w:b/>
        </w:rPr>
        <w:t>(Core Value alongside which all our 6 Values Flow):</w:t>
      </w:r>
      <w:bookmarkStart w:id="0" w:name="_GoBack"/>
      <w:bookmarkEnd w:id="0"/>
    </w:p>
    <w:p w14:paraId="315C3FAC" w14:textId="77777777" w:rsidR="005E401A" w:rsidRDefault="005E401A" w:rsidP="005E401A">
      <w:pPr>
        <w:spacing w:after="0"/>
        <w:jc w:val="center"/>
        <w:rPr>
          <w:rFonts w:cstheme="minorHAnsi"/>
          <w:b/>
        </w:rPr>
      </w:pPr>
      <w:r>
        <w:rPr>
          <w:rFonts w:cstheme="minorHAnsi"/>
          <w:b/>
        </w:rPr>
        <w:t>Faith</w:t>
      </w:r>
    </w:p>
    <w:p w14:paraId="3B036CEC" w14:textId="77777777" w:rsidR="005E401A" w:rsidRDefault="005E401A" w:rsidP="005E401A">
      <w:pPr>
        <w:spacing w:after="0"/>
        <w:jc w:val="center"/>
        <w:rPr>
          <w:rFonts w:cstheme="minorHAnsi"/>
          <w:b/>
        </w:rPr>
      </w:pPr>
      <w:r>
        <w:rPr>
          <w:rFonts w:cstheme="minorHAnsi"/>
          <w:b/>
        </w:rPr>
        <w:t>Hope</w:t>
      </w:r>
    </w:p>
    <w:p w14:paraId="0D765F7F" w14:textId="77777777" w:rsidR="005E401A" w:rsidRDefault="005E401A" w:rsidP="005E401A">
      <w:pPr>
        <w:spacing w:after="0"/>
        <w:jc w:val="center"/>
        <w:rPr>
          <w:rFonts w:cstheme="minorHAnsi"/>
          <w:b/>
        </w:rPr>
      </w:pPr>
      <w:r>
        <w:rPr>
          <w:rFonts w:cstheme="minorHAnsi"/>
          <w:b/>
        </w:rPr>
        <w:t>Respect</w:t>
      </w:r>
    </w:p>
    <w:p w14:paraId="113A42BD" w14:textId="77777777" w:rsidR="005E401A" w:rsidRDefault="005E401A" w:rsidP="005E401A">
      <w:pPr>
        <w:spacing w:after="0"/>
        <w:jc w:val="center"/>
        <w:rPr>
          <w:rFonts w:cstheme="minorHAnsi"/>
          <w:b/>
        </w:rPr>
      </w:pPr>
      <w:r>
        <w:rPr>
          <w:rFonts w:cstheme="minorHAnsi"/>
          <w:b/>
        </w:rPr>
        <w:t>Compassion</w:t>
      </w:r>
    </w:p>
    <w:p w14:paraId="031EF799" w14:textId="77777777" w:rsidR="005E401A" w:rsidRDefault="005E401A" w:rsidP="005E401A">
      <w:pPr>
        <w:spacing w:after="0"/>
        <w:jc w:val="center"/>
        <w:rPr>
          <w:rFonts w:cstheme="minorHAnsi"/>
          <w:b/>
        </w:rPr>
      </w:pPr>
      <w:r>
        <w:rPr>
          <w:rFonts w:cstheme="minorHAnsi"/>
          <w:b/>
        </w:rPr>
        <w:t>Forgiveness</w:t>
      </w:r>
    </w:p>
    <w:p w14:paraId="560D5F21" w14:textId="5FE9A7F5" w:rsidR="005E401A" w:rsidRDefault="005E401A" w:rsidP="005E401A">
      <w:pPr>
        <w:spacing w:after="0"/>
        <w:jc w:val="center"/>
        <w:rPr>
          <w:rFonts w:cstheme="minorHAnsi"/>
          <w:b/>
        </w:rPr>
      </w:pPr>
      <w:r>
        <w:rPr>
          <w:rFonts w:cstheme="minorHAnsi"/>
          <w:b/>
        </w:rPr>
        <w:t>Thankfulness</w:t>
      </w:r>
    </w:p>
    <w:p w14:paraId="21DD52D9" w14:textId="77777777" w:rsidR="005E401A" w:rsidRDefault="005E401A" w:rsidP="005E401A">
      <w:pPr>
        <w:spacing w:after="0"/>
        <w:jc w:val="center"/>
        <w:rPr>
          <w:rFonts w:cstheme="minorHAnsi"/>
          <w:b/>
        </w:rPr>
      </w:pPr>
    </w:p>
    <w:p w14:paraId="66C0F42B" w14:textId="77777777" w:rsidR="005E401A" w:rsidRDefault="005E401A" w:rsidP="005E401A">
      <w:pPr>
        <w:spacing w:after="160" w:line="256" w:lineRule="auto"/>
        <w:jc w:val="center"/>
        <w:rPr>
          <w:rFonts w:cstheme="minorHAnsi"/>
          <w:b/>
          <w:u w:val="single"/>
        </w:rPr>
      </w:pPr>
      <w:r>
        <w:rPr>
          <w:rFonts w:cstheme="minorHAnsi"/>
          <w:b/>
          <w:u w:val="single"/>
        </w:rPr>
        <w:t>DDA STATEMENT</w:t>
      </w:r>
    </w:p>
    <w:p w14:paraId="13641082" w14:textId="77777777" w:rsidR="005E401A" w:rsidRDefault="005E401A" w:rsidP="005E401A">
      <w:pPr>
        <w:rPr>
          <w:rFonts w:cstheme="minorHAnsi"/>
        </w:rPr>
      </w:pPr>
      <w:r>
        <w:rPr>
          <w:rFonts w:cstheme="minorHAnsi"/>
        </w:rPr>
        <w:t>At St. Clement’s we will aim to:</w:t>
      </w:r>
    </w:p>
    <w:p w14:paraId="00D9FA83" w14:textId="77777777" w:rsidR="005E401A" w:rsidRDefault="005E401A" w:rsidP="005E401A">
      <w:pPr>
        <w:numPr>
          <w:ilvl w:val="0"/>
          <w:numId w:val="15"/>
        </w:numPr>
        <w:spacing w:after="0" w:line="240" w:lineRule="auto"/>
        <w:rPr>
          <w:rFonts w:cstheme="minorHAnsi"/>
          <w:b/>
        </w:rPr>
      </w:pPr>
      <w:r>
        <w:rPr>
          <w:rFonts w:cstheme="minorHAnsi"/>
          <w:b/>
        </w:rPr>
        <w:t>Promote equality of opportunity between disabled people and others.</w:t>
      </w:r>
    </w:p>
    <w:p w14:paraId="456C184E" w14:textId="77777777" w:rsidR="005E401A" w:rsidRDefault="005E401A" w:rsidP="005E401A">
      <w:pPr>
        <w:numPr>
          <w:ilvl w:val="0"/>
          <w:numId w:val="15"/>
        </w:numPr>
        <w:spacing w:after="0" w:line="240" w:lineRule="auto"/>
        <w:rPr>
          <w:rFonts w:cstheme="minorHAnsi"/>
          <w:b/>
        </w:rPr>
      </w:pPr>
      <w:r>
        <w:rPr>
          <w:rFonts w:cstheme="minorHAnsi"/>
          <w:b/>
        </w:rPr>
        <w:t>Eliminate discrimination that is unlawful under the Act.</w:t>
      </w:r>
    </w:p>
    <w:p w14:paraId="5EED4253" w14:textId="77777777" w:rsidR="005E401A" w:rsidRDefault="005E401A" w:rsidP="005E401A">
      <w:pPr>
        <w:numPr>
          <w:ilvl w:val="0"/>
          <w:numId w:val="15"/>
        </w:numPr>
        <w:spacing w:after="0" w:line="240" w:lineRule="auto"/>
        <w:rPr>
          <w:rFonts w:cstheme="minorHAnsi"/>
          <w:b/>
        </w:rPr>
      </w:pPr>
      <w:r>
        <w:rPr>
          <w:rFonts w:cstheme="minorHAnsi"/>
          <w:b/>
        </w:rPr>
        <w:t>Eliminate harassment of disabled pupils that is related to their disabilities.</w:t>
      </w:r>
    </w:p>
    <w:p w14:paraId="4F165539" w14:textId="77777777" w:rsidR="005E401A" w:rsidRDefault="005E401A" w:rsidP="005E401A">
      <w:pPr>
        <w:numPr>
          <w:ilvl w:val="0"/>
          <w:numId w:val="15"/>
        </w:numPr>
        <w:spacing w:after="0" w:line="240" w:lineRule="auto"/>
        <w:rPr>
          <w:rFonts w:cstheme="minorHAnsi"/>
          <w:b/>
        </w:rPr>
      </w:pPr>
      <w:r>
        <w:rPr>
          <w:rFonts w:cstheme="minorHAnsi"/>
          <w:b/>
        </w:rPr>
        <w:t>Promote positive attitudes towards disabled people.</w:t>
      </w:r>
    </w:p>
    <w:p w14:paraId="26D05B34" w14:textId="77777777" w:rsidR="005E401A" w:rsidRDefault="005E401A" w:rsidP="005E401A">
      <w:pPr>
        <w:numPr>
          <w:ilvl w:val="0"/>
          <w:numId w:val="15"/>
        </w:numPr>
        <w:spacing w:after="0" w:line="240" w:lineRule="auto"/>
        <w:rPr>
          <w:rFonts w:cstheme="minorHAnsi"/>
          <w:b/>
        </w:rPr>
      </w:pPr>
      <w:r>
        <w:rPr>
          <w:rFonts w:cstheme="minorHAnsi"/>
          <w:b/>
        </w:rPr>
        <w:t>Encourage participation by disabled people in public life.</w:t>
      </w:r>
    </w:p>
    <w:p w14:paraId="22479828" w14:textId="77777777" w:rsidR="005E401A" w:rsidRDefault="005E401A" w:rsidP="005E401A">
      <w:pPr>
        <w:numPr>
          <w:ilvl w:val="0"/>
          <w:numId w:val="15"/>
        </w:numPr>
        <w:spacing w:line="256" w:lineRule="auto"/>
        <w:contextualSpacing/>
        <w:rPr>
          <w:rFonts w:cstheme="minorHAnsi"/>
        </w:rPr>
      </w:pPr>
      <w:r>
        <w:rPr>
          <w:rFonts w:cstheme="minorHAnsi"/>
          <w:b/>
        </w:rPr>
        <w:t>Take account of a disabled person’s disabilities, even when that involves treating a disabled person more favourably than another person.</w:t>
      </w:r>
    </w:p>
    <w:p w14:paraId="5E4FFDE6" w14:textId="77777777" w:rsidR="005E401A" w:rsidRDefault="005E401A" w:rsidP="00411AB2">
      <w:pPr>
        <w:rPr>
          <w:rFonts w:ascii="Arial" w:hAnsi="Arial" w:cs="Arial"/>
          <w:b/>
          <w:bCs/>
          <w:sz w:val="24"/>
          <w:szCs w:val="24"/>
          <w:u w:val="single"/>
        </w:rPr>
      </w:pPr>
    </w:p>
    <w:p w14:paraId="59BFB399" w14:textId="42C01770" w:rsidR="00C11B6B" w:rsidRPr="00411AB2" w:rsidRDefault="00411AB2" w:rsidP="00411AB2">
      <w:pPr>
        <w:rPr>
          <w:rFonts w:ascii="Arial" w:hAnsi="Arial" w:cs="Arial"/>
          <w:b/>
          <w:bCs/>
          <w:sz w:val="24"/>
          <w:szCs w:val="24"/>
          <w:u w:val="single"/>
        </w:rPr>
      </w:pPr>
      <w:r w:rsidRPr="006816C2">
        <w:rPr>
          <w:rFonts w:ascii="Arial" w:hAnsi="Arial" w:cs="Arial"/>
          <w:b/>
          <w:bCs/>
          <w:sz w:val="24"/>
          <w:szCs w:val="24"/>
          <w:u w:val="single"/>
        </w:rPr>
        <w:t xml:space="preserve">Rights Respecting School Link to Articles:  </w:t>
      </w:r>
      <w:r w:rsidR="00787267">
        <w:rPr>
          <w:rFonts w:ascii="Arial" w:hAnsi="Arial" w:cs="Arial"/>
          <w:b/>
          <w:bCs/>
          <w:sz w:val="24"/>
          <w:szCs w:val="24"/>
          <w:u w:val="single"/>
        </w:rPr>
        <w:t>2,3,5, 6, 13, 16, 18, 23, 24, 28.,29,30,31</w:t>
      </w:r>
    </w:p>
    <w:p w14:paraId="62E85852" w14:textId="77777777" w:rsidR="005E401A" w:rsidRDefault="005E401A" w:rsidP="00791057">
      <w:pPr>
        <w:rPr>
          <w:rFonts w:cstheme="minorHAnsi"/>
          <w:b/>
          <w:sz w:val="20"/>
          <w:szCs w:val="20"/>
        </w:rPr>
      </w:pPr>
    </w:p>
    <w:p w14:paraId="5D55DCE4" w14:textId="3DCC5512" w:rsidR="00791057" w:rsidRPr="00791057" w:rsidRDefault="00411AB2" w:rsidP="00791057">
      <w:pPr>
        <w:rPr>
          <w:rFonts w:cstheme="minorHAnsi"/>
          <w:b/>
          <w:sz w:val="20"/>
          <w:szCs w:val="20"/>
        </w:rPr>
      </w:pPr>
      <w:r w:rsidRPr="002B0F42">
        <w:rPr>
          <w:rFonts w:cstheme="minorHAnsi"/>
          <w:b/>
          <w:sz w:val="20"/>
          <w:szCs w:val="20"/>
        </w:rPr>
        <w:lastRenderedPageBreak/>
        <w:t>Contents</w:t>
      </w:r>
    </w:p>
    <w:p w14:paraId="372FED52" w14:textId="6164EB97" w:rsidR="00411AB2" w:rsidRPr="002B0F42" w:rsidRDefault="00411AB2" w:rsidP="00411AB2">
      <w:pPr>
        <w:tabs>
          <w:tab w:val="right" w:leader="dot" w:pos="9338"/>
        </w:tabs>
        <w:spacing w:before="120"/>
        <w:rPr>
          <w:rFonts w:eastAsia="Times New Roman" w:cstheme="minorHAnsi"/>
          <w:noProof/>
          <w:sz w:val="20"/>
          <w:szCs w:val="20"/>
          <w:lang w:eastAsia="en-GB"/>
        </w:rPr>
      </w:pPr>
      <w:r w:rsidRPr="002B0F42">
        <w:rPr>
          <w:rFonts w:cstheme="minorHAnsi"/>
          <w:sz w:val="20"/>
          <w:szCs w:val="20"/>
        </w:rPr>
        <w:fldChar w:fldCharType="begin"/>
      </w:r>
      <w:r w:rsidRPr="002B0F42">
        <w:rPr>
          <w:rFonts w:cstheme="minorHAnsi"/>
          <w:sz w:val="20"/>
          <w:szCs w:val="20"/>
        </w:rPr>
        <w:instrText xml:space="preserve"> TOC \o "2-2" \t "Heading 1,1" </w:instrText>
      </w:r>
      <w:r w:rsidRPr="002B0F42">
        <w:rPr>
          <w:rFonts w:cstheme="minorHAnsi"/>
          <w:sz w:val="20"/>
          <w:szCs w:val="20"/>
        </w:rPr>
        <w:fldChar w:fldCharType="separate"/>
      </w:r>
      <w:r w:rsidRPr="002B0F42">
        <w:rPr>
          <w:rFonts w:cstheme="minorHAnsi"/>
          <w:noProof/>
          <w:sz w:val="20"/>
          <w:szCs w:val="20"/>
        </w:rPr>
        <w:t>1. Aims</w:t>
      </w:r>
      <w:r w:rsidRPr="002B0F42">
        <w:rPr>
          <w:rFonts w:cstheme="minorHAnsi"/>
          <w:noProof/>
          <w:sz w:val="20"/>
          <w:szCs w:val="20"/>
        </w:rPr>
        <w:tab/>
      </w:r>
      <w:r w:rsidR="009B6A99">
        <w:rPr>
          <w:rFonts w:cstheme="minorHAnsi"/>
          <w:noProof/>
          <w:sz w:val="20"/>
          <w:szCs w:val="20"/>
        </w:rPr>
        <w:t>4</w:t>
      </w:r>
    </w:p>
    <w:p w14:paraId="44B03ECD" w14:textId="0AD2DAB7" w:rsidR="00411AB2" w:rsidRPr="002B0F42" w:rsidRDefault="00411AB2" w:rsidP="00411AB2">
      <w:pPr>
        <w:tabs>
          <w:tab w:val="right" w:leader="dot" w:pos="9338"/>
        </w:tabs>
        <w:spacing w:before="120"/>
        <w:rPr>
          <w:rFonts w:eastAsia="Times New Roman" w:cstheme="minorHAnsi"/>
          <w:noProof/>
          <w:sz w:val="20"/>
          <w:szCs w:val="20"/>
          <w:lang w:eastAsia="en-GB"/>
        </w:rPr>
      </w:pPr>
      <w:r w:rsidRPr="002B0F42">
        <w:rPr>
          <w:rFonts w:cstheme="minorHAnsi"/>
          <w:noProof/>
          <w:sz w:val="20"/>
          <w:szCs w:val="20"/>
        </w:rPr>
        <w:t>2. Legislation</w:t>
      </w:r>
      <w:r w:rsidRPr="002B0F42">
        <w:rPr>
          <w:rFonts w:cstheme="minorHAnsi"/>
          <w:noProof/>
          <w:sz w:val="20"/>
          <w:szCs w:val="20"/>
        </w:rPr>
        <w:tab/>
      </w:r>
      <w:r w:rsidR="009B6A99">
        <w:rPr>
          <w:rFonts w:cstheme="minorHAnsi"/>
          <w:noProof/>
          <w:sz w:val="20"/>
          <w:szCs w:val="20"/>
        </w:rPr>
        <w:t>4</w:t>
      </w:r>
    </w:p>
    <w:p w14:paraId="38661A69" w14:textId="5CBD02EE" w:rsidR="00411AB2" w:rsidRPr="002B0F42" w:rsidRDefault="00411AB2" w:rsidP="00411AB2">
      <w:pPr>
        <w:tabs>
          <w:tab w:val="right" w:leader="dot" w:pos="9338"/>
        </w:tabs>
        <w:spacing w:before="120"/>
        <w:rPr>
          <w:rFonts w:eastAsia="Times New Roman" w:cstheme="minorHAnsi"/>
          <w:noProof/>
          <w:sz w:val="20"/>
          <w:szCs w:val="20"/>
          <w:lang w:eastAsia="en-GB"/>
        </w:rPr>
      </w:pPr>
      <w:r w:rsidRPr="002B0F42">
        <w:rPr>
          <w:rFonts w:cstheme="minorHAnsi"/>
          <w:noProof/>
          <w:sz w:val="20"/>
          <w:szCs w:val="20"/>
        </w:rPr>
        <w:t>3. Structure of the EYFS</w:t>
      </w:r>
      <w:r w:rsidRPr="002B0F42">
        <w:rPr>
          <w:rFonts w:cstheme="minorHAnsi"/>
          <w:noProof/>
          <w:sz w:val="20"/>
          <w:szCs w:val="20"/>
        </w:rPr>
        <w:tab/>
      </w:r>
      <w:r w:rsidR="009B6A99">
        <w:rPr>
          <w:rFonts w:cstheme="minorHAnsi"/>
          <w:noProof/>
          <w:sz w:val="20"/>
          <w:szCs w:val="20"/>
        </w:rPr>
        <w:t>4</w:t>
      </w:r>
    </w:p>
    <w:p w14:paraId="4010031D" w14:textId="703D17EC" w:rsidR="00411AB2" w:rsidRPr="002B0F42" w:rsidRDefault="00411AB2" w:rsidP="00411AB2">
      <w:pPr>
        <w:tabs>
          <w:tab w:val="right" w:leader="dot" w:pos="9338"/>
        </w:tabs>
        <w:spacing w:before="120"/>
        <w:rPr>
          <w:rFonts w:eastAsia="Times New Roman" w:cstheme="minorHAnsi"/>
          <w:noProof/>
          <w:sz w:val="20"/>
          <w:szCs w:val="20"/>
          <w:lang w:eastAsia="en-GB"/>
        </w:rPr>
      </w:pPr>
      <w:r w:rsidRPr="002B0F42">
        <w:rPr>
          <w:rFonts w:cstheme="minorHAnsi"/>
          <w:noProof/>
          <w:sz w:val="20"/>
          <w:szCs w:val="20"/>
        </w:rPr>
        <w:t>4. Curriculum</w:t>
      </w:r>
      <w:r w:rsidRPr="002B0F42">
        <w:rPr>
          <w:rFonts w:cstheme="minorHAnsi"/>
          <w:noProof/>
          <w:sz w:val="20"/>
          <w:szCs w:val="20"/>
        </w:rPr>
        <w:tab/>
      </w:r>
      <w:r w:rsidR="00A31F46">
        <w:rPr>
          <w:rFonts w:cstheme="minorHAnsi"/>
          <w:noProof/>
          <w:sz w:val="20"/>
          <w:szCs w:val="20"/>
        </w:rPr>
        <w:t>4</w:t>
      </w:r>
    </w:p>
    <w:p w14:paraId="415448A0" w14:textId="3E58D8FD" w:rsidR="00411AB2" w:rsidRPr="002B0F42" w:rsidRDefault="00411AB2" w:rsidP="00411AB2">
      <w:pPr>
        <w:tabs>
          <w:tab w:val="right" w:leader="dot" w:pos="9338"/>
        </w:tabs>
        <w:spacing w:before="120"/>
        <w:rPr>
          <w:rFonts w:eastAsia="Times New Roman" w:cstheme="minorHAnsi"/>
          <w:noProof/>
          <w:sz w:val="20"/>
          <w:szCs w:val="20"/>
          <w:lang w:eastAsia="en-GB"/>
        </w:rPr>
      </w:pPr>
      <w:r w:rsidRPr="002B0F42">
        <w:rPr>
          <w:rFonts w:cstheme="minorHAnsi"/>
          <w:noProof/>
          <w:sz w:val="20"/>
          <w:szCs w:val="20"/>
        </w:rPr>
        <w:t>5. Assessment</w:t>
      </w:r>
      <w:r w:rsidRPr="002B0F42">
        <w:rPr>
          <w:rFonts w:cstheme="minorHAnsi"/>
          <w:noProof/>
          <w:sz w:val="20"/>
          <w:szCs w:val="20"/>
        </w:rPr>
        <w:tab/>
      </w:r>
      <w:r w:rsidR="00A31F46">
        <w:rPr>
          <w:rFonts w:cstheme="minorHAnsi"/>
          <w:noProof/>
          <w:sz w:val="20"/>
          <w:szCs w:val="20"/>
        </w:rPr>
        <w:t>6</w:t>
      </w:r>
    </w:p>
    <w:p w14:paraId="5972FAD7" w14:textId="73199E1A" w:rsidR="00411AB2" w:rsidRPr="002B0F42" w:rsidRDefault="005C7A45" w:rsidP="00411AB2">
      <w:pPr>
        <w:tabs>
          <w:tab w:val="right" w:leader="dot" w:pos="9338"/>
        </w:tabs>
        <w:spacing w:before="120"/>
        <w:rPr>
          <w:rFonts w:eastAsia="Times New Roman" w:cstheme="minorHAnsi"/>
          <w:noProof/>
          <w:sz w:val="20"/>
          <w:szCs w:val="20"/>
          <w:lang w:eastAsia="en-GB"/>
        </w:rPr>
      </w:pPr>
      <w:r>
        <w:rPr>
          <w:rFonts w:cstheme="minorHAnsi"/>
          <w:noProof/>
          <w:sz w:val="20"/>
          <w:szCs w:val="20"/>
        </w:rPr>
        <w:t>6. Parents as Partners</w:t>
      </w:r>
      <w:r w:rsidR="00411AB2" w:rsidRPr="002B0F42">
        <w:rPr>
          <w:rFonts w:cstheme="minorHAnsi"/>
          <w:noProof/>
          <w:sz w:val="20"/>
          <w:szCs w:val="20"/>
        </w:rPr>
        <w:tab/>
      </w:r>
      <w:r w:rsidR="00E23DA2">
        <w:rPr>
          <w:rFonts w:cstheme="minorHAnsi"/>
          <w:noProof/>
          <w:sz w:val="20"/>
          <w:szCs w:val="20"/>
        </w:rPr>
        <w:t>7</w:t>
      </w:r>
    </w:p>
    <w:p w14:paraId="2B0DE658" w14:textId="21771DA3" w:rsidR="00411AB2" w:rsidRPr="002B0F42" w:rsidRDefault="00137853" w:rsidP="00411AB2">
      <w:pPr>
        <w:tabs>
          <w:tab w:val="right" w:leader="dot" w:pos="9338"/>
        </w:tabs>
        <w:spacing w:before="120"/>
        <w:rPr>
          <w:rFonts w:eastAsia="Times New Roman" w:cstheme="minorHAnsi"/>
          <w:noProof/>
          <w:sz w:val="20"/>
          <w:szCs w:val="20"/>
          <w:lang w:eastAsia="en-GB"/>
        </w:rPr>
      </w:pPr>
      <w:r>
        <w:rPr>
          <w:rFonts w:cstheme="minorHAnsi"/>
          <w:noProof/>
          <w:sz w:val="20"/>
          <w:szCs w:val="20"/>
        </w:rPr>
        <w:t>7. Admissions and Induction</w:t>
      </w:r>
      <w:r w:rsidR="00411AB2" w:rsidRPr="002B0F42">
        <w:rPr>
          <w:rFonts w:cstheme="minorHAnsi"/>
          <w:noProof/>
          <w:sz w:val="20"/>
          <w:szCs w:val="20"/>
        </w:rPr>
        <w:tab/>
      </w:r>
      <w:r w:rsidR="00E23DA2">
        <w:rPr>
          <w:rFonts w:cstheme="minorHAnsi"/>
          <w:noProof/>
          <w:sz w:val="20"/>
          <w:szCs w:val="20"/>
        </w:rPr>
        <w:t>8</w:t>
      </w:r>
    </w:p>
    <w:p w14:paraId="4F4A8872" w14:textId="53BF8D93" w:rsidR="00411AB2" w:rsidRDefault="00137853" w:rsidP="00411AB2">
      <w:pPr>
        <w:tabs>
          <w:tab w:val="right" w:leader="dot" w:pos="9338"/>
        </w:tabs>
        <w:spacing w:before="120"/>
        <w:rPr>
          <w:rFonts w:cstheme="minorHAnsi"/>
          <w:noProof/>
          <w:sz w:val="20"/>
          <w:szCs w:val="20"/>
        </w:rPr>
      </w:pPr>
      <w:r>
        <w:rPr>
          <w:rFonts w:cstheme="minorHAnsi"/>
          <w:noProof/>
          <w:sz w:val="20"/>
          <w:szCs w:val="20"/>
        </w:rPr>
        <w:t>8. Safeguarding and Welfare</w:t>
      </w:r>
      <w:r w:rsidR="00411AB2" w:rsidRPr="002B0F42">
        <w:rPr>
          <w:rFonts w:cstheme="minorHAnsi"/>
          <w:noProof/>
          <w:sz w:val="20"/>
          <w:szCs w:val="20"/>
        </w:rPr>
        <w:tab/>
      </w:r>
      <w:r w:rsidR="00E23DA2">
        <w:rPr>
          <w:rFonts w:cstheme="minorHAnsi"/>
          <w:noProof/>
          <w:sz w:val="20"/>
          <w:szCs w:val="20"/>
        </w:rPr>
        <w:t>9</w:t>
      </w:r>
    </w:p>
    <w:p w14:paraId="2DC1E537" w14:textId="74ED3BD2" w:rsidR="00137853" w:rsidRPr="002B0F42" w:rsidRDefault="00137853" w:rsidP="00411AB2">
      <w:pPr>
        <w:tabs>
          <w:tab w:val="right" w:leader="dot" w:pos="9338"/>
        </w:tabs>
        <w:spacing w:before="120"/>
        <w:rPr>
          <w:rFonts w:eastAsia="Times New Roman" w:cstheme="minorHAnsi"/>
          <w:noProof/>
          <w:sz w:val="20"/>
          <w:szCs w:val="20"/>
          <w:lang w:eastAsia="en-GB"/>
        </w:rPr>
      </w:pPr>
      <w:r>
        <w:rPr>
          <w:rFonts w:cstheme="minorHAnsi"/>
          <w:noProof/>
          <w:sz w:val="20"/>
          <w:szCs w:val="20"/>
        </w:rPr>
        <w:t>9.Monitoring and Review …………………………………………………………………………………………………………………………………</w:t>
      </w:r>
      <w:r w:rsidR="00A31F46">
        <w:rPr>
          <w:rFonts w:cstheme="minorHAnsi"/>
          <w:noProof/>
          <w:sz w:val="20"/>
          <w:szCs w:val="20"/>
        </w:rPr>
        <w:t>.9</w:t>
      </w:r>
    </w:p>
    <w:p w14:paraId="79616C61" w14:textId="18E1C8FC" w:rsidR="00411AB2" w:rsidRDefault="00E23DA2" w:rsidP="00411AB2">
      <w:pPr>
        <w:tabs>
          <w:tab w:val="right" w:leader="dot" w:pos="9338"/>
        </w:tabs>
        <w:spacing w:before="120"/>
        <w:rPr>
          <w:rFonts w:cstheme="minorHAnsi"/>
          <w:noProof/>
          <w:sz w:val="20"/>
          <w:szCs w:val="20"/>
        </w:rPr>
      </w:pPr>
      <w:r>
        <w:rPr>
          <w:rFonts w:cstheme="minorHAnsi"/>
          <w:noProof/>
          <w:sz w:val="20"/>
          <w:szCs w:val="20"/>
        </w:rPr>
        <w:t>Appendix 1</w:t>
      </w:r>
      <w:r w:rsidR="00411AB2" w:rsidRPr="002B0F42">
        <w:rPr>
          <w:rFonts w:cstheme="minorHAnsi"/>
          <w:noProof/>
          <w:sz w:val="20"/>
          <w:szCs w:val="20"/>
        </w:rPr>
        <w:t xml:space="preserve"> List of statutory policies and procedures for the EYFS</w:t>
      </w:r>
      <w:r w:rsidR="00411AB2" w:rsidRPr="002B0F42">
        <w:rPr>
          <w:rFonts w:cstheme="minorHAnsi"/>
          <w:noProof/>
          <w:sz w:val="20"/>
          <w:szCs w:val="20"/>
        </w:rPr>
        <w:tab/>
      </w:r>
      <w:r w:rsidR="00A31F46">
        <w:rPr>
          <w:rFonts w:cstheme="minorHAnsi"/>
          <w:noProof/>
          <w:sz w:val="20"/>
          <w:szCs w:val="20"/>
        </w:rPr>
        <w:t>10</w:t>
      </w:r>
    </w:p>
    <w:p w14:paraId="778A8E05" w14:textId="06543FD5" w:rsidR="00E23DA2" w:rsidRDefault="00E23DA2" w:rsidP="00411AB2">
      <w:pPr>
        <w:tabs>
          <w:tab w:val="right" w:leader="dot" w:pos="9338"/>
        </w:tabs>
        <w:spacing w:before="120"/>
        <w:rPr>
          <w:rFonts w:cstheme="minorHAnsi"/>
          <w:noProof/>
          <w:sz w:val="20"/>
          <w:szCs w:val="20"/>
        </w:rPr>
      </w:pPr>
      <w:r>
        <w:rPr>
          <w:rFonts w:cstheme="minorHAnsi"/>
          <w:noProof/>
          <w:sz w:val="20"/>
          <w:szCs w:val="20"/>
        </w:rPr>
        <w:t>Appendix 2 Learning Journey Policy …………………………………..……………………………………………………………………………11</w:t>
      </w:r>
    </w:p>
    <w:p w14:paraId="547715CB" w14:textId="4BED4506" w:rsidR="00A87601" w:rsidRPr="00F72BEE" w:rsidRDefault="00E23DA2" w:rsidP="00411AB2">
      <w:pPr>
        <w:tabs>
          <w:tab w:val="right" w:leader="dot" w:pos="9338"/>
        </w:tabs>
        <w:spacing w:before="120"/>
        <w:rPr>
          <w:rFonts w:cstheme="minorHAnsi"/>
          <w:noProof/>
          <w:sz w:val="20"/>
          <w:szCs w:val="20"/>
        </w:rPr>
      </w:pPr>
      <w:r>
        <w:rPr>
          <w:rFonts w:eastAsia="Times New Roman" w:cstheme="minorHAnsi"/>
          <w:noProof/>
          <w:sz w:val="20"/>
          <w:szCs w:val="20"/>
          <w:lang w:eastAsia="en-GB"/>
        </w:rPr>
        <w:t>Appendix 3</w:t>
      </w:r>
      <w:r w:rsidR="00A31F46">
        <w:rPr>
          <w:rFonts w:eastAsia="Times New Roman" w:cstheme="minorHAnsi"/>
          <w:noProof/>
          <w:sz w:val="20"/>
          <w:szCs w:val="20"/>
          <w:lang w:eastAsia="en-GB"/>
        </w:rPr>
        <w:t xml:space="preserve"> </w:t>
      </w:r>
      <w:r w:rsidR="00A87601" w:rsidRPr="00A87601">
        <w:rPr>
          <w:rFonts w:eastAsia="Times New Roman" w:cstheme="minorHAnsi"/>
          <w:noProof/>
          <w:sz w:val="20"/>
          <w:szCs w:val="20"/>
          <w:lang w:eastAsia="en-GB"/>
        </w:rPr>
        <w:t>Key Person Role Guidance (as outlined by EY2P 2021)</w:t>
      </w:r>
      <w:r>
        <w:rPr>
          <w:rFonts w:eastAsia="Times New Roman" w:cstheme="minorHAnsi"/>
          <w:noProof/>
          <w:sz w:val="20"/>
          <w:szCs w:val="20"/>
          <w:lang w:eastAsia="en-GB"/>
        </w:rPr>
        <w:t>………………………………………………………………….13</w:t>
      </w:r>
    </w:p>
    <w:p w14:paraId="09638F2A" w14:textId="77777777" w:rsidR="009B6A99" w:rsidRDefault="00411AB2" w:rsidP="003C1154">
      <w:pPr>
        <w:rPr>
          <w:rFonts w:cstheme="minorHAnsi"/>
          <w:sz w:val="20"/>
          <w:szCs w:val="20"/>
        </w:rPr>
      </w:pPr>
      <w:r w:rsidRPr="002B0F42">
        <w:rPr>
          <w:rFonts w:cstheme="minorHAnsi"/>
          <w:sz w:val="20"/>
          <w:szCs w:val="20"/>
        </w:rPr>
        <w:fldChar w:fldCharType="end"/>
      </w:r>
    </w:p>
    <w:p w14:paraId="68AC6A31" w14:textId="77777777" w:rsidR="009B6A99" w:rsidRDefault="009B6A99" w:rsidP="003C1154">
      <w:pPr>
        <w:rPr>
          <w:rFonts w:cstheme="minorHAnsi"/>
          <w:sz w:val="20"/>
          <w:szCs w:val="20"/>
        </w:rPr>
      </w:pPr>
    </w:p>
    <w:p w14:paraId="401CE9E9" w14:textId="77777777" w:rsidR="009B6A99" w:rsidRDefault="009B6A99" w:rsidP="003C1154">
      <w:pPr>
        <w:rPr>
          <w:rFonts w:cstheme="minorHAnsi"/>
          <w:sz w:val="20"/>
          <w:szCs w:val="20"/>
        </w:rPr>
      </w:pPr>
    </w:p>
    <w:p w14:paraId="5BD44B79" w14:textId="77777777" w:rsidR="009B6A99" w:rsidRDefault="009B6A99" w:rsidP="003C1154">
      <w:pPr>
        <w:rPr>
          <w:rFonts w:cstheme="minorHAnsi"/>
          <w:sz w:val="20"/>
          <w:szCs w:val="20"/>
        </w:rPr>
      </w:pPr>
    </w:p>
    <w:p w14:paraId="1B52D073" w14:textId="77777777" w:rsidR="009B6A99" w:rsidRDefault="009B6A99" w:rsidP="003C1154">
      <w:pPr>
        <w:rPr>
          <w:rFonts w:cstheme="minorHAnsi"/>
          <w:sz w:val="20"/>
          <w:szCs w:val="20"/>
        </w:rPr>
      </w:pPr>
    </w:p>
    <w:p w14:paraId="502E4378" w14:textId="77777777" w:rsidR="009B6A99" w:rsidRDefault="009B6A99" w:rsidP="003C1154">
      <w:pPr>
        <w:rPr>
          <w:rFonts w:cstheme="minorHAnsi"/>
          <w:sz w:val="20"/>
          <w:szCs w:val="20"/>
        </w:rPr>
      </w:pPr>
    </w:p>
    <w:p w14:paraId="76C1FF62" w14:textId="77777777" w:rsidR="009B6A99" w:rsidRDefault="009B6A99" w:rsidP="003C1154">
      <w:pPr>
        <w:rPr>
          <w:rFonts w:cstheme="minorHAnsi"/>
          <w:sz w:val="20"/>
          <w:szCs w:val="20"/>
        </w:rPr>
      </w:pPr>
    </w:p>
    <w:p w14:paraId="3B81D7D0" w14:textId="77777777" w:rsidR="009B6A99" w:rsidRDefault="009B6A99" w:rsidP="003C1154">
      <w:pPr>
        <w:rPr>
          <w:rFonts w:cstheme="minorHAnsi"/>
          <w:sz w:val="20"/>
          <w:szCs w:val="20"/>
        </w:rPr>
      </w:pPr>
    </w:p>
    <w:p w14:paraId="69AC6122" w14:textId="77777777" w:rsidR="009B6A99" w:rsidRDefault="009B6A99" w:rsidP="003C1154">
      <w:pPr>
        <w:rPr>
          <w:rFonts w:cstheme="minorHAnsi"/>
          <w:sz w:val="20"/>
          <w:szCs w:val="20"/>
        </w:rPr>
      </w:pPr>
    </w:p>
    <w:p w14:paraId="03C9114E" w14:textId="77777777" w:rsidR="009B6A99" w:rsidRDefault="009B6A99" w:rsidP="003C1154">
      <w:pPr>
        <w:rPr>
          <w:rFonts w:cstheme="minorHAnsi"/>
          <w:sz w:val="20"/>
          <w:szCs w:val="20"/>
        </w:rPr>
      </w:pPr>
    </w:p>
    <w:p w14:paraId="40103C28" w14:textId="77777777" w:rsidR="009B6A99" w:rsidRDefault="009B6A99" w:rsidP="003C1154">
      <w:pPr>
        <w:rPr>
          <w:rFonts w:cstheme="minorHAnsi"/>
          <w:sz w:val="20"/>
          <w:szCs w:val="20"/>
        </w:rPr>
      </w:pPr>
    </w:p>
    <w:p w14:paraId="108AD12D" w14:textId="77777777" w:rsidR="009B6A99" w:rsidRDefault="009B6A99" w:rsidP="003C1154">
      <w:pPr>
        <w:rPr>
          <w:rFonts w:cstheme="minorHAnsi"/>
          <w:sz w:val="20"/>
          <w:szCs w:val="20"/>
        </w:rPr>
      </w:pPr>
    </w:p>
    <w:p w14:paraId="44A2176F" w14:textId="77777777" w:rsidR="009B6A99" w:rsidRDefault="009B6A99" w:rsidP="003C1154">
      <w:pPr>
        <w:rPr>
          <w:rFonts w:cstheme="minorHAnsi"/>
          <w:sz w:val="20"/>
          <w:szCs w:val="20"/>
        </w:rPr>
      </w:pPr>
    </w:p>
    <w:p w14:paraId="27C9E7AC" w14:textId="77777777" w:rsidR="009B6A99" w:rsidRDefault="009B6A99" w:rsidP="003C1154">
      <w:pPr>
        <w:rPr>
          <w:rFonts w:cstheme="minorHAnsi"/>
          <w:sz w:val="20"/>
          <w:szCs w:val="20"/>
        </w:rPr>
      </w:pPr>
    </w:p>
    <w:p w14:paraId="785C6BFB" w14:textId="77777777" w:rsidR="009B6A99" w:rsidRDefault="009B6A99" w:rsidP="003C1154">
      <w:pPr>
        <w:rPr>
          <w:rFonts w:cstheme="minorHAnsi"/>
          <w:sz w:val="20"/>
          <w:szCs w:val="20"/>
        </w:rPr>
      </w:pPr>
    </w:p>
    <w:p w14:paraId="0ED8250A" w14:textId="77777777" w:rsidR="009B6A99" w:rsidRDefault="009B6A99" w:rsidP="003C1154">
      <w:pPr>
        <w:rPr>
          <w:rFonts w:cstheme="minorHAnsi"/>
          <w:sz w:val="20"/>
          <w:szCs w:val="20"/>
        </w:rPr>
      </w:pPr>
    </w:p>
    <w:p w14:paraId="2A59EA4C" w14:textId="006BA681" w:rsidR="00677912" w:rsidRPr="00B61C22" w:rsidRDefault="00677912" w:rsidP="003C1154">
      <w:pPr>
        <w:rPr>
          <w:rFonts w:cstheme="minorHAnsi"/>
          <w:noProof/>
          <w:sz w:val="20"/>
          <w:szCs w:val="20"/>
        </w:rPr>
      </w:pPr>
      <w:r w:rsidRPr="00B61C22">
        <w:rPr>
          <w:rFonts w:cstheme="minorHAnsi"/>
          <w:b/>
          <w:sz w:val="20"/>
          <w:szCs w:val="20"/>
        </w:rPr>
        <w:lastRenderedPageBreak/>
        <w:t>Introduction</w:t>
      </w:r>
    </w:p>
    <w:p w14:paraId="3EE10059" w14:textId="77777777" w:rsidR="00A31F46" w:rsidRDefault="005F6AB2" w:rsidP="003C1154">
      <w:pPr>
        <w:jc w:val="both"/>
        <w:rPr>
          <w:rFonts w:cstheme="minorHAnsi"/>
          <w:sz w:val="20"/>
          <w:szCs w:val="20"/>
        </w:rPr>
      </w:pPr>
      <w:r w:rsidRPr="00B61C22">
        <w:rPr>
          <w:rFonts w:cstheme="minorHAnsi"/>
          <w:sz w:val="20"/>
          <w:szCs w:val="20"/>
        </w:rPr>
        <w:t>Early Years education is the foundation upon which young children build the r</w:t>
      </w:r>
      <w:r w:rsidR="003C1154" w:rsidRPr="00B61C22">
        <w:rPr>
          <w:rFonts w:cstheme="minorHAnsi"/>
          <w:sz w:val="20"/>
          <w:szCs w:val="20"/>
        </w:rPr>
        <w:t xml:space="preserve">est of their schooling. It is a </w:t>
      </w:r>
      <w:r w:rsidRPr="00B61C22">
        <w:rPr>
          <w:rFonts w:cstheme="minorHAnsi"/>
          <w:sz w:val="20"/>
          <w:szCs w:val="20"/>
        </w:rPr>
        <w:t>holistic education that encompasses all learning and development.</w:t>
      </w:r>
      <w:r w:rsidR="00A31F46">
        <w:rPr>
          <w:rFonts w:cstheme="minorHAnsi"/>
          <w:sz w:val="20"/>
          <w:szCs w:val="20"/>
        </w:rPr>
        <w:t xml:space="preserve"> </w:t>
      </w:r>
    </w:p>
    <w:p w14:paraId="40A33AFF" w14:textId="3099AC1F" w:rsidR="005F6AB2" w:rsidRPr="00B61C22" w:rsidRDefault="005F6AB2" w:rsidP="003C1154">
      <w:pPr>
        <w:jc w:val="both"/>
        <w:rPr>
          <w:rFonts w:cstheme="minorHAnsi"/>
          <w:sz w:val="20"/>
          <w:szCs w:val="20"/>
        </w:rPr>
      </w:pPr>
      <w:r w:rsidRPr="00B61C22">
        <w:rPr>
          <w:rFonts w:cstheme="minorHAnsi"/>
          <w:sz w:val="20"/>
          <w:szCs w:val="20"/>
        </w:rPr>
        <w:t>This policy outlines the purpose, nature and management of the Early Y</w:t>
      </w:r>
      <w:r w:rsidR="003C1154" w:rsidRPr="00B61C22">
        <w:rPr>
          <w:rFonts w:cstheme="minorHAnsi"/>
          <w:sz w:val="20"/>
          <w:szCs w:val="20"/>
        </w:rPr>
        <w:t>ears Foundation Stage</w:t>
      </w:r>
      <w:r w:rsidR="00E9017F" w:rsidRPr="00B61C22">
        <w:rPr>
          <w:rFonts w:cstheme="minorHAnsi"/>
          <w:sz w:val="20"/>
          <w:szCs w:val="20"/>
        </w:rPr>
        <w:t xml:space="preserve"> </w:t>
      </w:r>
      <w:r w:rsidR="003C1154" w:rsidRPr="00B61C22">
        <w:rPr>
          <w:rFonts w:cstheme="minorHAnsi"/>
          <w:sz w:val="20"/>
          <w:szCs w:val="20"/>
        </w:rPr>
        <w:t xml:space="preserve">(EYFS) at </w:t>
      </w:r>
      <w:r w:rsidR="005E401A" w:rsidRPr="00B61C22">
        <w:rPr>
          <w:rFonts w:cstheme="minorHAnsi"/>
          <w:sz w:val="20"/>
          <w:szCs w:val="20"/>
        </w:rPr>
        <w:t>St Clement</w:t>
      </w:r>
      <w:r w:rsidR="005E401A">
        <w:rPr>
          <w:rFonts w:cstheme="minorHAnsi"/>
          <w:sz w:val="20"/>
          <w:szCs w:val="20"/>
        </w:rPr>
        <w:t>’</w:t>
      </w:r>
      <w:r w:rsidR="005E401A" w:rsidRPr="00B61C22">
        <w:rPr>
          <w:rFonts w:cstheme="minorHAnsi"/>
          <w:sz w:val="20"/>
          <w:szCs w:val="20"/>
        </w:rPr>
        <w:t>s</w:t>
      </w:r>
      <w:r w:rsidR="003C1154" w:rsidRPr="00B61C22">
        <w:rPr>
          <w:rFonts w:cstheme="minorHAnsi"/>
          <w:sz w:val="20"/>
          <w:szCs w:val="20"/>
        </w:rPr>
        <w:t xml:space="preserve"> CofE Primary School.</w:t>
      </w:r>
    </w:p>
    <w:p w14:paraId="511B2F23" w14:textId="154328A7" w:rsidR="003C1154" w:rsidRPr="00B61C22" w:rsidRDefault="005F6AB2" w:rsidP="003C1154">
      <w:pPr>
        <w:jc w:val="both"/>
        <w:rPr>
          <w:rFonts w:cstheme="minorHAnsi"/>
          <w:sz w:val="20"/>
          <w:szCs w:val="20"/>
        </w:rPr>
      </w:pPr>
      <w:r w:rsidRPr="00B61C22">
        <w:rPr>
          <w:rFonts w:cstheme="minorHAnsi"/>
          <w:sz w:val="20"/>
          <w:szCs w:val="20"/>
        </w:rPr>
        <w:t xml:space="preserve">In the policy the term ‘setting’ refers to the Early Years educational provision at </w:t>
      </w:r>
      <w:r w:rsidR="003C1154" w:rsidRPr="00B61C22">
        <w:rPr>
          <w:rFonts w:cstheme="minorHAnsi"/>
          <w:sz w:val="20"/>
          <w:szCs w:val="20"/>
        </w:rPr>
        <w:t>St</w:t>
      </w:r>
      <w:r w:rsidR="005E401A">
        <w:rPr>
          <w:rFonts w:cstheme="minorHAnsi"/>
          <w:sz w:val="20"/>
          <w:szCs w:val="20"/>
        </w:rPr>
        <w:t xml:space="preserve"> </w:t>
      </w:r>
      <w:r w:rsidR="003C1154" w:rsidRPr="00B61C22">
        <w:rPr>
          <w:rFonts w:cstheme="minorHAnsi"/>
          <w:sz w:val="20"/>
          <w:szCs w:val="20"/>
        </w:rPr>
        <w:t>Clement</w:t>
      </w:r>
      <w:r w:rsidR="005E401A">
        <w:rPr>
          <w:rFonts w:cstheme="minorHAnsi"/>
          <w:sz w:val="20"/>
          <w:szCs w:val="20"/>
        </w:rPr>
        <w:t>’</w:t>
      </w:r>
      <w:r w:rsidR="003C1154" w:rsidRPr="00B61C22">
        <w:rPr>
          <w:rFonts w:cstheme="minorHAnsi"/>
          <w:sz w:val="20"/>
          <w:szCs w:val="20"/>
        </w:rPr>
        <w:t xml:space="preserve">s </w:t>
      </w:r>
      <w:r w:rsidR="005E401A">
        <w:rPr>
          <w:rFonts w:cstheme="minorHAnsi"/>
          <w:sz w:val="20"/>
          <w:szCs w:val="20"/>
        </w:rPr>
        <w:t xml:space="preserve">CofE </w:t>
      </w:r>
      <w:r w:rsidR="003C1154" w:rsidRPr="00B61C22">
        <w:rPr>
          <w:rFonts w:cstheme="minorHAnsi"/>
          <w:sz w:val="20"/>
          <w:szCs w:val="20"/>
        </w:rPr>
        <w:t xml:space="preserve">Primary which includes both Nursery and Reception classes. </w:t>
      </w:r>
      <w:r w:rsidRPr="00B61C22">
        <w:rPr>
          <w:rFonts w:cstheme="minorHAnsi"/>
          <w:sz w:val="20"/>
          <w:szCs w:val="20"/>
        </w:rPr>
        <w:t>In the policy the term ‘practitioner’ refers to the members of staff working with children within the setting</w:t>
      </w:r>
      <w:r w:rsidR="003C1154" w:rsidRPr="00B61C22">
        <w:rPr>
          <w:rFonts w:cstheme="minorHAnsi"/>
          <w:sz w:val="20"/>
          <w:szCs w:val="20"/>
        </w:rPr>
        <w:t>.</w:t>
      </w:r>
    </w:p>
    <w:p w14:paraId="03FEBEEA" w14:textId="77777777" w:rsidR="00411AB2" w:rsidRPr="00B61C22" w:rsidRDefault="00411AB2" w:rsidP="00411AB2">
      <w:pPr>
        <w:pStyle w:val="Heading1"/>
        <w:rPr>
          <w:rFonts w:asciiTheme="minorHAnsi" w:hAnsiTheme="minorHAnsi" w:cstheme="minorHAnsi"/>
          <w:color w:val="auto"/>
          <w:sz w:val="20"/>
          <w:szCs w:val="20"/>
        </w:rPr>
      </w:pPr>
      <w:bookmarkStart w:id="1" w:name="_Toc494184732"/>
      <w:r w:rsidRPr="00B61C22">
        <w:rPr>
          <w:rFonts w:asciiTheme="minorHAnsi" w:hAnsiTheme="minorHAnsi" w:cstheme="minorHAnsi"/>
          <w:color w:val="auto"/>
          <w:sz w:val="20"/>
          <w:szCs w:val="20"/>
        </w:rPr>
        <w:t>1. Aims</w:t>
      </w:r>
      <w:bookmarkEnd w:id="1"/>
    </w:p>
    <w:p w14:paraId="5EEED4AC" w14:textId="77777777" w:rsidR="00411AB2" w:rsidRPr="00B61C22" w:rsidRDefault="00411AB2" w:rsidP="00411AB2">
      <w:pPr>
        <w:rPr>
          <w:rFonts w:cstheme="minorHAnsi"/>
          <w:sz w:val="20"/>
          <w:szCs w:val="20"/>
        </w:rPr>
      </w:pPr>
      <w:r w:rsidRPr="00B61C22">
        <w:rPr>
          <w:rFonts w:cstheme="minorHAnsi"/>
          <w:sz w:val="20"/>
          <w:szCs w:val="20"/>
        </w:rPr>
        <w:t>This policy aims to ensure:</w:t>
      </w:r>
    </w:p>
    <w:p w14:paraId="0B61B722" w14:textId="77777777" w:rsidR="00411AB2" w:rsidRPr="00B61C22" w:rsidRDefault="00411AB2" w:rsidP="00411AB2">
      <w:pPr>
        <w:pStyle w:val="ListParagraph"/>
        <w:numPr>
          <w:ilvl w:val="0"/>
          <w:numId w:val="6"/>
        </w:numPr>
        <w:spacing w:before="120" w:after="120" w:line="240" w:lineRule="auto"/>
        <w:ind w:left="567" w:hanging="283"/>
        <w:contextualSpacing w:val="0"/>
        <w:rPr>
          <w:rFonts w:cstheme="minorHAnsi"/>
          <w:sz w:val="20"/>
          <w:szCs w:val="20"/>
        </w:rPr>
      </w:pPr>
      <w:r w:rsidRPr="00B61C22">
        <w:rPr>
          <w:rFonts w:cstheme="minorHAnsi"/>
          <w:sz w:val="20"/>
          <w:szCs w:val="20"/>
        </w:rPr>
        <w:t>That children access a broad and balanced curriculum that gives them the broad range of knowledge and skills needed for good progress through school and life</w:t>
      </w:r>
    </w:p>
    <w:p w14:paraId="3EBB555D" w14:textId="77777777" w:rsidR="00411AB2" w:rsidRPr="00B61C22" w:rsidRDefault="00411AB2" w:rsidP="00411AB2">
      <w:pPr>
        <w:pStyle w:val="ListParagraph"/>
        <w:numPr>
          <w:ilvl w:val="0"/>
          <w:numId w:val="6"/>
        </w:numPr>
        <w:spacing w:before="120" w:after="120" w:line="240" w:lineRule="auto"/>
        <w:ind w:left="567" w:hanging="283"/>
        <w:contextualSpacing w:val="0"/>
        <w:rPr>
          <w:rFonts w:cstheme="minorHAnsi"/>
          <w:sz w:val="20"/>
          <w:szCs w:val="20"/>
        </w:rPr>
      </w:pPr>
      <w:r w:rsidRPr="00B61C22">
        <w:rPr>
          <w:rFonts w:cstheme="minorHAnsi"/>
          <w:sz w:val="20"/>
          <w:szCs w:val="20"/>
        </w:rPr>
        <w:t>Quality and consistency in teaching and learning so that every child makes good progress and no child gets left behind</w:t>
      </w:r>
    </w:p>
    <w:p w14:paraId="33C6AB99" w14:textId="77777777" w:rsidR="00411AB2" w:rsidRPr="00B61C22" w:rsidRDefault="00411AB2" w:rsidP="00411AB2">
      <w:pPr>
        <w:pStyle w:val="ListParagraph"/>
        <w:numPr>
          <w:ilvl w:val="0"/>
          <w:numId w:val="6"/>
        </w:numPr>
        <w:spacing w:before="120" w:after="120" w:line="240" w:lineRule="auto"/>
        <w:ind w:left="567" w:hanging="283"/>
        <w:contextualSpacing w:val="0"/>
        <w:rPr>
          <w:rFonts w:cstheme="minorHAnsi"/>
          <w:sz w:val="20"/>
          <w:szCs w:val="20"/>
        </w:rPr>
      </w:pPr>
      <w:r w:rsidRPr="00B61C22">
        <w:rPr>
          <w:rFonts w:cstheme="minorHAnsi"/>
          <w:sz w:val="20"/>
          <w:szCs w:val="20"/>
        </w:rPr>
        <w:t>A close working partnership between staff and parents and/or carers</w:t>
      </w:r>
    </w:p>
    <w:p w14:paraId="67B1EC1D" w14:textId="00B0E984" w:rsidR="00411AB2" w:rsidRDefault="00411AB2" w:rsidP="00411AB2">
      <w:pPr>
        <w:pStyle w:val="ListParagraph"/>
        <w:numPr>
          <w:ilvl w:val="0"/>
          <w:numId w:val="6"/>
        </w:numPr>
        <w:spacing w:before="120" w:after="120" w:line="240" w:lineRule="auto"/>
        <w:ind w:left="567" w:hanging="283"/>
        <w:contextualSpacing w:val="0"/>
        <w:rPr>
          <w:rFonts w:cstheme="minorHAnsi"/>
          <w:sz w:val="20"/>
          <w:szCs w:val="20"/>
        </w:rPr>
      </w:pPr>
      <w:r w:rsidRPr="00B61C22">
        <w:rPr>
          <w:rFonts w:cstheme="minorHAnsi"/>
          <w:sz w:val="20"/>
          <w:szCs w:val="20"/>
        </w:rPr>
        <w:t>Every child is included and supported through equality of opportunity and anti-discriminatory practice</w:t>
      </w:r>
    </w:p>
    <w:p w14:paraId="5E5578AD" w14:textId="77777777" w:rsidR="009B6A99" w:rsidRPr="00B61C22" w:rsidRDefault="009B6A99" w:rsidP="009B6A99">
      <w:pPr>
        <w:pStyle w:val="ListParagraph"/>
        <w:spacing w:before="120" w:after="120" w:line="240" w:lineRule="auto"/>
        <w:ind w:left="567"/>
        <w:contextualSpacing w:val="0"/>
        <w:rPr>
          <w:rFonts w:cstheme="minorHAnsi"/>
          <w:sz w:val="20"/>
          <w:szCs w:val="20"/>
        </w:rPr>
      </w:pPr>
    </w:p>
    <w:p w14:paraId="5B1BA35C" w14:textId="6A3CD7CA" w:rsidR="00411AB2" w:rsidRPr="00B61C22" w:rsidRDefault="00411AB2" w:rsidP="00411AB2">
      <w:pPr>
        <w:pStyle w:val="Heading1"/>
        <w:rPr>
          <w:rFonts w:asciiTheme="minorHAnsi" w:hAnsiTheme="minorHAnsi" w:cstheme="minorHAnsi"/>
          <w:color w:val="auto"/>
          <w:sz w:val="20"/>
          <w:szCs w:val="20"/>
        </w:rPr>
      </w:pPr>
      <w:bookmarkStart w:id="2" w:name="_Toc494184733"/>
      <w:r w:rsidRPr="00B61C22">
        <w:rPr>
          <w:rFonts w:asciiTheme="minorHAnsi" w:hAnsiTheme="minorHAnsi" w:cstheme="minorHAnsi"/>
          <w:color w:val="auto"/>
          <w:sz w:val="20"/>
          <w:szCs w:val="20"/>
        </w:rPr>
        <w:t>2. Legislation</w:t>
      </w:r>
      <w:bookmarkEnd w:id="2"/>
    </w:p>
    <w:p w14:paraId="4E56EB1F" w14:textId="77777777" w:rsidR="00411AB2" w:rsidRPr="00B61C22" w:rsidRDefault="00411AB2" w:rsidP="00411AB2">
      <w:pPr>
        <w:rPr>
          <w:rFonts w:cstheme="minorHAnsi"/>
          <w:sz w:val="20"/>
          <w:szCs w:val="20"/>
        </w:rPr>
      </w:pPr>
      <w:r w:rsidRPr="00B61C22">
        <w:rPr>
          <w:rFonts w:cstheme="minorHAnsi"/>
          <w:sz w:val="20"/>
          <w:szCs w:val="20"/>
        </w:rPr>
        <w:t xml:space="preserve">This policy is based on requirements set out in the </w:t>
      </w:r>
      <w:hyperlink r:id="rId11" w:history="1">
        <w:r w:rsidRPr="00B61C22">
          <w:rPr>
            <w:rStyle w:val="Hyperlink"/>
            <w:rFonts w:cstheme="minorHAnsi"/>
            <w:color w:val="auto"/>
            <w:sz w:val="20"/>
            <w:szCs w:val="20"/>
            <w:u w:val="none"/>
          </w:rPr>
          <w:t>statutory framework for the Early Years Foundation Stage (EYFS) that applies from September 2021</w:t>
        </w:r>
      </w:hyperlink>
      <w:r w:rsidRPr="00B61C22">
        <w:rPr>
          <w:rFonts w:cstheme="minorHAnsi"/>
          <w:sz w:val="20"/>
          <w:szCs w:val="20"/>
        </w:rPr>
        <w:t>.</w:t>
      </w:r>
    </w:p>
    <w:p w14:paraId="0C27CFC3" w14:textId="77777777" w:rsidR="005E401A" w:rsidRDefault="005E401A" w:rsidP="00411AB2">
      <w:pPr>
        <w:pStyle w:val="Heading1"/>
        <w:rPr>
          <w:rFonts w:asciiTheme="minorHAnsi" w:hAnsiTheme="minorHAnsi" w:cstheme="minorHAnsi"/>
          <w:color w:val="auto"/>
          <w:sz w:val="20"/>
          <w:szCs w:val="20"/>
        </w:rPr>
      </w:pPr>
      <w:bookmarkStart w:id="3" w:name="_Toc494184734"/>
    </w:p>
    <w:p w14:paraId="0A0973E2" w14:textId="06913841" w:rsidR="00411AB2" w:rsidRPr="00B61C22" w:rsidRDefault="00411AB2" w:rsidP="00411AB2">
      <w:pPr>
        <w:pStyle w:val="Heading1"/>
        <w:rPr>
          <w:rFonts w:asciiTheme="minorHAnsi" w:hAnsiTheme="minorHAnsi" w:cstheme="minorHAnsi"/>
          <w:color w:val="auto"/>
          <w:sz w:val="20"/>
          <w:szCs w:val="20"/>
        </w:rPr>
      </w:pPr>
      <w:r w:rsidRPr="00B61C22">
        <w:rPr>
          <w:rFonts w:asciiTheme="minorHAnsi" w:hAnsiTheme="minorHAnsi" w:cstheme="minorHAnsi"/>
          <w:color w:val="auto"/>
          <w:sz w:val="20"/>
          <w:szCs w:val="20"/>
        </w:rPr>
        <w:t>3. Structure of the EYFS</w:t>
      </w:r>
      <w:bookmarkEnd w:id="3"/>
    </w:p>
    <w:p w14:paraId="15622E65" w14:textId="508F0950" w:rsidR="005C7A45" w:rsidRDefault="00411AB2" w:rsidP="00A31F46">
      <w:pPr>
        <w:pStyle w:val="Caption1"/>
        <w:rPr>
          <w:rFonts w:asciiTheme="minorHAnsi" w:hAnsiTheme="minorHAnsi" w:cstheme="minorHAnsi"/>
          <w:i w:val="0"/>
          <w:color w:val="auto"/>
          <w:szCs w:val="20"/>
          <w:lang w:val="en-GB"/>
        </w:rPr>
      </w:pPr>
      <w:r w:rsidRPr="00B61C22">
        <w:rPr>
          <w:rFonts w:asciiTheme="minorHAnsi" w:hAnsiTheme="minorHAnsi" w:cstheme="minorHAnsi"/>
          <w:i w:val="0"/>
          <w:color w:val="auto"/>
          <w:szCs w:val="20"/>
          <w:lang w:val="en-GB"/>
        </w:rPr>
        <w:t>The EYFS at St</w:t>
      </w:r>
      <w:r w:rsidR="005E401A">
        <w:rPr>
          <w:rFonts w:asciiTheme="minorHAnsi" w:hAnsiTheme="minorHAnsi" w:cstheme="minorHAnsi"/>
          <w:i w:val="0"/>
          <w:color w:val="auto"/>
          <w:szCs w:val="20"/>
          <w:lang w:val="en-GB"/>
        </w:rPr>
        <w:t xml:space="preserve"> </w:t>
      </w:r>
      <w:r w:rsidRPr="00B61C22">
        <w:rPr>
          <w:rFonts w:asciiTheme="minorHAnsi" w:hAnsiTheme="minorHAnsi" w:cstheme="minorHAnsi"/>
          <w:i w:val="0"/>
          <w:color w:val="auto"/>
          <w:szCs w:val="20"/>
          <w:lang w:val="en-GB"/>
        </w:rPr>
        <w:t>Clement</w:t>
      </w:r>
      <w:r w:rsidR="005E401A">
        <w:rPr>
          <w:rFonts w:asciiTheme="minorHAnsi" w:hAnsiTheme="minorHAnsi" w:cstheme="minorHAnsi"/>
          <w:i w:val="0"/>
          <w:color w:val="auto"/>
          <w:szCs w:val="20"/>
          <w:lang w:val="en-GB"/>
        </w:rPr>
        <w:t>’</w:t>
      </w:r>
      <w:r w:rsidRPr="00B61C22">
        <w:rPr>
          <w:rFonts w:asciiTheme="minorHAnsi" w:hAnsiTheme="minorHAnsi" w:cstheme="minorHAnsi"/>
          <w:i w:val="0"/>
          <w:color w:val="auto"/>
          <w:szCs w:val="20"/>
          <w:lang w:val="en-GB"/>
        </w:rPr>
        <w:t>s CofE Primary school comprises of one 26 full-time place nursery (age 3-4) and one 30 place full time reception (age 4-5) class. Children are taught in their separate year group classrooms. Both classes share a large outdoor play area. Some practitioners are assigned to a single class and some work across both.</w:t>
      </w:r>
      <w:bookmarkStart w:id="4" w:name="_Toc494184735"/>
    </w:p>
    <w:p w14:paraId="399F81DB" w14:textId="77777777" w:rsidR="009B6A99" w:rsidRPr="00A31F46" w:rsidRDefault="009B6A99" w:rsidP="00A31F46">
      <w:pPr>
        <w:pStyle w:val="Caption1"/>
        <w:rPr>
          <w:rFonts w:asciiTheme="minorHAnsi" w:hAnsiTheme="minorHAnsi" w:cstheme="minorHAnsi"/>
          <w:i w:val="0"/>
          <w:color w:val="auto"/>
          <w:szCs w:val="20"/>
          <w:lang w:val="en-GB"/>
        </w:rPr>
      </w:pPr>
    </w:p>
    <w:p w14:paraId="78563DE8" w14:textId="04F06513" w:rsidR="00411AB2" w:rsidRPr="00B61C22" w:rsidRDefault="00411AB2" w:rsidP="00411AB2">
      <w:pPr>
        <w:pStyle w:val="Heading1"/>
        <w:rPr>
          <w:rFonts w:asciiTheme="minorHAnsi" w:hAnsiTheme="minorHAnsi" w:cstheme="minorHAnsi"/>
          <w:color w:val="auto"/>
          <w:sz w:val="20"/>
          <w:szCs w:val="20"/>
        </w:rPr>
      </w:pPr>
      <w:r w:rsidRPr="00B61C22">
        <w:rPr>
          <w:rFonts w:asciiTheme="minorHAnsi" w:hAnsiTheme="minorHAnsi" w:cstheme="minorHAnsi"/>
          <w:color w:val="auto"/>
          <w:sz w:val="20"/>
          <w:szCs w:val="20"/>
        </w:rPr>
        <w:t>4. Curriculum</w:t>
      </w:r>
      <w:bookmarkEnd w:id="4"/>
    </w:p>
    <w:p w14:paraId="1F91ECD0" w14:textId="77777777" w:rsidR="00411AB2" w:rsidRPr="00B61C22" w:rsidRDefault="00411AB2" w:rsidP="00411AB2">
      <w:pPr>
        <w:rPr>
          <w:rFonts w:cstheme="minorHAnsi"/>
          <w:sz w:val="20"/>
          <w:szCs w:val="20"/>
        </w:rPr>
      </w:pPr>
      <w:r w:rsidRPr="00B61C22">
        <w:rPr>
          <w:rFonts w:cstheme="minorHAnsi"/>
          <w:sz w:val="20"/>
          <w:szCs w:val="20"/>
        </w:rPr>
        <w:t>Our early years setting follows the curriculum as outlined in the latest version of the EYFS statutory framework that applies from September 2021.</w:t>
      </w:r>
    </w:p>
    <w:p w14:paraId="3C36A108" w14:textId="77777777" w:rsidR="00411AB2" w:rsidRPr="00B61C22" w:rsidRDefault="00411AB2" w:rsidP="00411AB2">
      <w:pPr>
        <w:rPr>
          <w:rFonts w:cstheme="minorHAnsi"/>
          <w:sz w:val="20"/>
          <w:szCs w:val="20"/>
        </w:rPr>
      </w:pPr>
      <w:r w:rsidRPr="00B61C22">
        <w:rPr>
          <w:rFonts w:cstheme="minorHAnsi"/>
          <w:sz w:val="20"/>
          <w:szCs w:val="20"/>
        </w:rPr>
        <w:t xml:space="preserve">The EYFS framework includes 7 areas of learning and development that are equally important and inter-connected. However, 3 areas known as the prime areas are seen as particularly important for igniting curiosity and enthusiasm for learning, and for building children’s capacity to learn, form relationships and thrive. </w:t>
      </w:r>
    </w:p>
    <w:p w14:paraId="16CC95F6" w14:textId="77777777" w:rsidR="00411AB2" w:rsidRPr="00B61C22" w:rsidRDefault="00411AB2" w:rsidP="00411AB2">
      <w:pPr>
        <w:rPr>
          <w:rFonts w:cstheme="minorHAnsi"/>
          <w:sz w:val="20"/>
          <w:szCs w:val="20"/>
        </w:rPr>
      </w:pPr>
      <w:r w:rsidRPr="00B61C22">
        <w:rPr>
          <w:rFonts w:cstheme="minorHAnsi"/>
          <w:sz w:val="20"/>
          <w:szCs w:val="20"/>
        </w:rPr>
        <w:t>The prime areas are:</w:t>
      </w:r>
    </w:p>
    <w:p w14:paraId="41A1C0FB" w14:textId="77777777" w:rsidR="00411AB2" w:rsidRPr="00B61C22" w:rsidRDefault="00411AB2" w:rsidP="00411AB2">
      <w:pPr>
        <w:pStyle w:val="ListParagraph"/>
        <w:numPr>
          <w:ilvl w:val="0"/>
          <w:numId w:val="6"/>
        </w:numPr>
        <w:spacing w:before="120" w:after="120" w:line="240" w:lineRule="auto"/>
        <w:ind w:left="567" w:hanging="283"/>
        <w:contextualSpacing w:val="0"/>
        <w:rPr>
          <w:rFonts w:cstheme="minorHAnsi"/>
          <w:sz w:val="20"/>
          <w:szCs w:val="20"/>
        </w:rPr>
      </w:pPr>
      <w:r w:rsidRPr="00B61C22">
        <w:rPr>
          <w:rFonts w:cstheme="minorHAnsi"/>
          <w:sz w:val="20"/>
          <w:szCs w:val="20"/>
        </w:rPr>
        <w:t>Communication and language</w:t>
      </w:r>
    </w:p>
    <w:p w14:paraId="75752304" w14:textId="77777777" w:rsidR="00411AB2" w:rsidRPr="00B61C22" w:rsidRDefault="00411AB2" w:rsidP="00411AB2">
      <w:pPr>
        <w:pStyle w:val="ListParagraph"/>
        <w:numPr>
          <w:ilvl w:val="0"/>
          <w:numId w:val="6"/>
        </w:numPr>
        <w:spacing w:before="120" w:after="120" w:line="240" w:lineRule="auto"/>
        <w:ind w:left="567" w:hanging="283"/>
        <w:contextualSpacing w:val="0"/>
        <w:rPr>
          <w:rFonts w:cstheme="minorHAnsi"/>
          <w:sz w:val="20"/>
          <w:szCs w:val="20"/>
        </w:rPr>
      </w:pPr>
      <w:r w:rsidRPr="00B61C22">
        <w:rPr>
          <w:rFonts w:cstheme="minorHAnsi"/>
          <w:sz w:val="20"/>
          <w:szCs w:val="20"/>
        </w:rPr>
        <w:t>Physical development</w:t>
      </w:r>
    </w:p>
    <w:p w14:paraId="29CD3562" w14:textId="77777777" w:rsidR="00411AB2" w:rsidRPr="00B61C22" w:rsidRDefault="00411AB2" w:rsidP="00411AB2">
      <w:pPr>
        <w:pStyle w:val="ListParagraph"/>
        <w:numPr>
          <w:ilvl w:val="0"/>
          <w:numId w:val="6"/>
        </w:numPr>
        <w:spacing w:before="120" w:after="120" w:line="240" w:lineRule="auto"/>
        <w:ind w:left="567" w:hanging="283"/>
        <w:contextualSpacing w:val="0"/>
        <w:rPr>
          <w:rFonts w:cstheme="minorHAnsi"/>
          <w:sz w:val="20"/>
          <w:szCs w:val="20"/>
        </w:rPr>
      </w:pPr>
      <w:r w:rsidRPr="00B61C22">
        <w:rPr>
          <w:rFonts w:cstheme="minorHAnsi"/>
          <w:sz w:val="20"/>
          <w:szCs w:val="20"/>
        </w:rPr>
        <w:t xml:space="preserve">Personal, social and emotional development </w:t>
      </w:r>
    </w:p>
    <w:p w14:paraId="4085BDDA" w14:textId="77777777" w:rsidR="00411AB2" w:rsidRPr="00B61C22" w:rsidRDefault="00411AB2" w:rsidP="00411AB2">
      <w:pPr>
        <w:spacing w:after="160" w:line="259" w:lineRule="auto"/>
        <w:rPr>
          <w:rFonts w:eastAsia="Calibri" w:cstheme="minorHAnsi"/>
          <w:sz w:val="20"/>
          <w:szCs w:val="20"/>
        </w:rPr>
      </w:pPr>
    </w:p>
    <w:p w14:paraId="65D13873" w14:textId="77777777" w:rsidR="00411AB2" w:rsidRPr="00B61C22" w:rsidRDefault="00411AB2" w:rsidP="00411AB2">
      <w:pPr>
        <w:rPr>
          <w:rFonts w:cstheme="minorHAnsi"/>
          <w:sz w:val="20"/>
          <w:szCs w:val="20"/>
        </w:rPr>
      </w:pPr>
      <w:r w:rsidRPr="00B61C22">
        <w:rPr>
          <w:rFonts w:cstheme="minorHAnsi"/>
          <w:sz w:val="20"/>
          <w:szCs w:val="20"/>
        </w:rPr>
        <w:lastRenderedPageBreak/>
        <w:t>The prime areas are strengthened and applied through 4 specific areas:</w:t>
      </w:r>
    </w:p>
    <w:p w14:paraId="266F6EF8" w14:textId="77777777" w:rsidR="00411AB2" w:rsidRPr="00B61C22" w:rsidRDefault="00411AB2" w:rsidP="00411AB2">
      <w:pPr>
        <w:pStyle w:val="ListParagraph"/>
        <w:numPr>
          <w:ilvl w:val="0"/>
          <w:numId w:val="6"/>
        </w:numPr>
        <w:spacing w:before="120" w:after="120" w:line="240" w:lineRule="auto"/>
        <w:ind w:left="567" w:hanging="283"/>
        <w:contextualSpacing w:val="0"/>
        <w:rPr>
          <w:rFonts w:cstheme="minorHAnsi"/>
          <w:sz w:val="20"/>
          <w:szCs w:val="20"/>
        </w:rPr>
      </w:pPr>
      <w:r w:rsidRPr="00B61C22">
        <w:rPr>
          <w:rFonts w:cstheme="minorHAnsi"/>
          <w:sz w:val="20"/>
          <w:szCs w:val="20"/>
        </w:rPr>
        <w:t>Literacy</w:t>
      </w:r>
    </w:p>
    <w:p w14:paraId="1C00D5BF" w14:textId="77777777" w:rsidR="00411AB2" w:rsidRPr="00B61C22" w:rsidRDefault="00411AB2" w:rsidP="00411AB2">
      <w:pPr>
        <w:pStyle w:val="ListParagraph"/>
        <w:numPr>
          <w:ilvl w:val="0"/>
          <w:numId w:val="6"/>
        </w:numPr>
        <w:spacing w:before="120" w:after="120" w:line="240" w:lineRule="auto"/>
        <w:ind w:left="567" w:hanging="283"/>
        <w:contextualSpacing w:val="0"/>
        <w:rPr>
          <w:rFonts w:cstheme="minorHAnsi"/>
          <w:sz w:val="20"/>
          <w:szCs w:val="20"/>
        </w:rPr>
      </w:pPr>
      <w:r w:rsidRPr="00B61C22">
        <w:rPr>
          <w:rFonts w:cstheme="minorHAnsi"/>
          <w:sz w:val="20"/>
          <w:szCs w:val="20"/>
        </w:rPr>
        <w:t>Mathematics</w:t>
      </w:r>
    </w:p>
    <w:p w14:paraId="6714B5F5" w14:textId="77777777" w:rsidR="00411AB2" w:rsidRPr="00B61C22" w:rsidRDefault="00411AB2" w:rsidP="00411AB2">
      <w:pPr>
        <w:pStyle w:val="ListParagraph"/>
        <w:numPr>
          <w:ilvl w:val="0"/>
          <w:numId w:val="6"/>
        </w:numPr>
        <w:spacing w:before="120" w:after="120" w:line="240" w:lineRule="auto"/>
        <w:ind w:left="567" w:hanging="283"/>
        <w:contextualSpacing w:val="0"/>
        <w:rPr>
          <w:rFonts w:cstheme="minorHAnsi"/>
          <w:sz w:val="20"/>
          <w:szCs w:val="20"/>
        </w:rPr>
      </w:pPr>
      <w:r w:rsidRPr="00B61C22">
        <w:rPr>
          <w:rFonts w:cstheme="minorHAnsi"/>
          <w:sz w:val="20"/>
          <w:szCs w:val="20"/>
        </w:rPr>
        <w:t>Understanding the world</w:t>
      </w:r>
    </w:p>
    <w:p w14:paraId="20957357" w14:textId="77777777" w:rsidR="00411AB2" w:rsidRPr="00B61C22" w:rsidRDefault="00411AB2" w:rsidP="00411AB2">
      <w:pPr>
        <w:pStyle w:val="ListParagraph"/>
        <w:numPr>
          <w:ilvl w:val="0"/>
          <w:numId w:val="6"/>
        </w:numPr>
        <w:spacing w:before="120" w:after="120" w:line="240" w:lineRule="auto"/>
        <w:ind w:left="567" w:hanging="283"/>
        <w:contextualSpacing w:val="0"/>
        <w:rPr>
          <w:rFonts w:cstheme="minorHAnsi"/>
          <w:sz w:val="20"/>
          <w:szCs w:val="20"/>
        </w:rPr>
      </w:pPr>
      <w:r w:rsidRPr="00B61C22">
        <w:rPr>
          <w:rFonts w:cstheme="minorHAnsi"/>
          <w:sz w:val="20"/>
          <w:szCs w:val="20"/>
        </w:rPr>
        <w:t>Expressive arts and design</w:t>
      </w:r>
    </w:p>
    <w:p w14:paraId="1FF98043" w14:textId="206336D9" w:rsidR="00876B8F" w:rsidRPr="00B61C22" w:rsidRDefault="00876B8F" w:rsidP="00876B8F">
      <w:pPr>
        <w:autoSpaceDE w:val="0"/>
        <w:autoSpaceDN w:val="0"/>
        <w:adjustRightInd w:val="0"/>
        <w:spacing w:after="0" w:line="240" w:lineRule="auto"/>
        <w:rPr>
          <w:rFonts w:cstheme="minorHAnsi"/>
          <w:sz w:val="20"/>
          <w:szCs w:val="20"/>
        </w:rPr>
      </w:pPr>
    </w:p>
    <w:p w14:paraId="41BA42C3" w14:textId="47638194" w:rsidR="00876B8F" w:rsidRDefault="00876B8F" w:rsidP="00876B8F">
      <w:pPr>
        <w:autoSpaceDE w:val="0"/>
        <w:autoSpaceDN w:val="0"/>
        <w:adjustRightInd w:val="0"/>
        <w:spacing w:after="0" w:line="240" w:lineRule="auto"/>
        <w:rPr>
          <w:rFonts w:cstheme="minorHAnsi"/>
          <w:b/>
          <w:sz w:val="20"/>
          <w:szCs w:val="20"/>
          <w:u w:val="single"/>
        </w:rPr>
      </w:pPr>
      <w:r w:rsidRPr="009B6A99">
        <w:rPr>
          <w:rFonts w:cstheme="minorHAnsi"/>
          <w:b/>
          <w:sz w:val="20"/>
          <w:szCs w:val="20"/>
          <w:u w:val="single"/>
        </w:rPr>
        <w:t>Characteristics of Effective Learning</w:t>
      </w:r>
    </w:p>
    <w:p w14:paraId="21A00F91" w14:textId="77777777" w:rsidR="00876B8F" w:rsidRPr="00B61C22" w:rsidRDefault="00876B8F" w:rsidP="00876B8F">
      <w:pPr>
        <w:autoSpaceDE w:val="0"/>
        <w:autoSpaceDN w:val="0"/>
        <w:adjustRightInd w:val="0"/>
        <w:spacing w:after="0" w:line="240" w:lineRule="auto"/>
        <w:rPr>
          <w:rFonts w:cstheme="minorHAnsi"/>
          <w:sz w:val="20"/>
          <w:szCs w:val="20"/>
        </w:rPr>
      </w:pPr>
      <w:r w:rsidRPr="00B61C22">
        <w:rPr>
          <w:rFonts w:cstheme="minorHAnsi"/>
          <w:sz w:val="20"/>
          <w:szCs w:val="20"/>
        </w:rPr>
        <w:t>The EYFS also includes the characteristics of effective teaching and learning. The Nursery and</w:t>
      </w:r>
    </w:p>
    <w:p w14:paraId="57427458" w14:textId="568FD97E" w:rsidR="00876B8F" w:rsidRPr="00B61C22" w:rsidRDefault="00876B8F" w:rsidP="00876B8F">
      <w:pPr>
        <w:autoSpaceDE w:val="0"/>
        <w:autoSpaceDN w:val="0"/>
        <w:adjustRightInd w:val="0"/>
        <w:spacing w:after="0" w:line="240" w:lineRule="auto"/>
        <w:rPr>
          <w:rFonts w:cstheme="minorHAnsi"/>
          <w:sz w:val="20"/>
          <w:szCs w:val="20"/>
        </w:rPr>
      </w:pPr>
      <w:r w:rsidRPr="00B61C22">
        <w:rPr>
          <w:rFonts w:cstheme="minorHAnsi"/>
          <w:sz w:val="20"/>
          <w:szCs w:val="20"/>
        </w:rPr>
        <w:t>Reception teachers plan activities within</w:t>
      </w:r>
      <w:r w:rsidR="009B6A99">
        <w:rPr>
          <w:rFonts w:cstheme="minorHAnsi"/>
          <w:sz w:val="20"/>
          <w:szCs w:val="20"/>
        </w:rPr>
        <w:t xml:space="preserve"> and outside </w:t>
      </w:r>
      <w:r w:rsidRPr="00B61C22">
        <w:rPr>
          <w:rFonts w:cstheme="minorHAnsi"/>
          <w:sz w:val="20"/>
          <w:szCs w:val="20"/>
        </w:rPr>
        <w:t>the Nursery and Reception classrooms with these in mind.</w:t>
      </w:r>
      <w:r w:rsidR="009B6A99">
        <w:rPr>
          <w:rFonts w:cstheme="minorHAnsi"/>
          <w:sz w:val="20"/>
          <w:szCs w:val="20"/>
        </w:rPr>
        <w:t xml:space="preserve"> </w:t>
      </w:r>
      <w:r w:rsidRPr="00B61C22">
        <w:rPr>
          <w:rFonts w:cstheme="minorHAnsi"/>
          <w:sz w:val="20"/>
          <w:szCs w:val="20"/>
        </w:rPr>
        <w:t>They highlight the importance of a child’s attitude to learning and their ability to play, explore and</w:t>
      </w:r>
    </w:p>
    <w:p w14:paraId="2B7645DD" w14:textId="1D0E9893" w:rsidR="00876B8F" w:rsidRDefault="00876B8F" w:rsidP="00876B8F">
      <w:pPr>
        <w:autoSpaceDE w:val="0"/>
        <w:autoSpaceDN w:val="0"/>
        <w:adjustRightInd w:val="0"/>
        <w:spacing w:after="0" w:line="240" w:lineRule="auto"/>
        <w:rPr>
          <w:rFonts w:cstheme="minorHAnsi"/>
          <w:sz w:val="20"/>
          <w:szCs w:val="20"/>
        </w:rPr>
      </w:pPr>
      <w:r w:rsidRPr="00B61C22">
        <w:rPr>
          <w:rFonts w:cstheme="minorHAnsi"/>
          <w:sz w:val="20"/>
          <w:szCs w:val="20"/>
        </w:rPr>
        <w:t>think critically about the world around them.</w:t>
      </w:r>
    </w:p>
    <w:p w14:paraId="5400048F" w14:textId="77777777" w:rsidR="009B6A99" w:rsidRPr="00B61C22" w:rsidRDefault="009B6A99" w:rsidP="00876B8F">
      <w:pPr>
        <w:autoSpaceDE w:val="0"/>
        <w:autoSpaceDN w:val="0"/>
        <w:adjustRightInd w:val="0"/>
        <w:spacing w:after="0" w:line="240" w:lineRule="auto"/>
        <w:rPr>
          <w:rFonts w:cstheme="minorHAnsi"/>
          <w:sz w:val="20"/>
          <w:szCs w:val="20"/>
        </w:rPr>
      </w:pPr>
    </w:p>
    <w:p w14:paraId="7362E65B" w14:textId="77777777" w:rsidR="00876B8F" w:rsidRPr="00B61C22" w:rsidRDefault="00876B8F" w:rsidP="00876B8F">
      <w:pPr>
        <w:autoSpaceDE w:val="0"/>
        <w:autoSpaceDN w:val="0"/>
        <w:adjustRightInd w:val="0"/>
        <w:spacing w:after="0" w:line="240" w:lineRule="auto"/>
        <w:rPr>
          <w:rFonts w:cstheme="minorHAnsi"/>
          <w:sz w:val="20"/>
          <w:szCs w:val="20"/>
        </w:rPr>
      </w:pPr>
      <w:r w:rsidRPr="00B61C22">
        <w:rPr>
          <w:rFonts w:cstheme="minorHAnsi"/>
          <w:sz w:val="20"/>
          <w:szCs w:val="20"/>
        </w:rPr>
        <w:t>The three characteristics are;</w:t>
      </w:r>
    </w:p>
    <w:p w14:paraId="342C1E4E" w14:textId="042C71B5" w:rsidR="00876B8F" w:rsidRPr="00B61C22" w:rsidRDefault="00876B8F" w:rsidP="00876B8F">
      <w:pPr>
        <w:autoSpaceDE w:val="0"/>
        <w:autoSpaceDN w:val="0"/>
        <w:adjustRightInd w:val="0"/>
        <w:spacing w:after="0" w:line="240" w:lineRule="auto"/>
        <w:rPr>
          <w:rFonts w:cstheme="minorHAnsi"/>
          <w:sz w:val="20"/>
          <w:szCs w:val="20"/>
        </w:rPr>
      </w:pPr>
      <w:r w:rsidRPr="00B61C22">
        <w:rPr>
          <w:rFonts w:cstheme="minorHAnsi"/>
          <w:b/>
          <w:bCs/>
          <w:sz w:val="20"/>
          <w:szCs w:val="20"/>
        </w:rPr>
        <w:t xml:space="preserve">Playing and Exploring </w:t>
      </w:r>
      <w:r w:rsidRPr="00B61C22">
        <w:rPr>
          <w:rFonts w:cstheme="minorHAnsi"/>
          <w:sz w:val="20"/>
          <w:szCs w:val="20"/>
        </w:rPr>
        <w:t>– children investigate and experience things, and ‘have a go’</w:t>
      </w:r>
    </w:p>
    <w:p w14:paraId="1B9369E2" w14:textId="63810F71" w:rsidR="00876B8F" w:rsidRPr="00B61C22" w:rsidRDefault="00876B8F" w:rsidP="00876B8F">
      <w:pPr>
        <w:autoSpaceDE w:val="0"/>
        <w:autoSpaceDN w:val="0"/>
        <w:adjustRightInd w:val="0"/>
        <w:spacing w:after="0" w:line="240" w:lineRule="auto"/>
        <w:rPr>
          <w:rFonts w:cstheme="minorHAnsi"/>
          <w:sz w:val="20"/>
          <w:szCs w:val="20"/>
        </w:rPr>
      </w:pPr>
      <w:r w:rsidRPr="00B61C22">
        <w:rPr>
          <w:rFonts w:cstheme="minorHAnsi"/>
          <w:b/>
          <w:bCs/>
          <w:sz w:val="20"/>
          <w:szCs w:val="20"/>
        </w:rPr>
        <w:t xml:space="preserve">Active Learning </w:t>
      </w:r>
      <w:r w:rsidRPr="00B61C22">
        <w:rPr>
          <w:rFonts w:cstheme="minorHAnsi"/>
          <w:sz w:val="20"/>
          <w:szCs w:val="20"/>
        </w:rPr>
        <w:t>– children concentrate and keep on trying if they encounter difficulties,</w:t>
      </w:r>
    </w:p>
    <w:p w14:paraId="0151CAE3" w14:textId="77777777" w:rsidR="00876B8F" w:rsidRPr="00B61C22" w:rsidRDefault="00876B8F" w:rsidP="00876B8F">
      <w:pPr>
        <w:autoSpaceDE w:val="0"/>
        <w:autoSpaceDN w:val="0"/>
        <w:adjustRightInd w:val="0"/>
        <w:spacing w:after="0" w:line="240" w:lineRule="auto"/>
        <w:rPr>
          <w:rFonts w:cstheme="minorHAnsi"/>
          <w:sz w:val="20"/>
          <w:szCs w:val="20"/>
        </w:rPr>
      </w:pPr>
      <w:r w:rsidRPr="00B61C22">
        <w:rPr>
          <w:rFonts w:cstheme="minorHAnsi"/>
          <w:sz w:val="20"/>
          <w:szCs w:val="20"/>
        </w:rPr>
        <w:t>and enjoy achievements</w:t>
      </w:r>
    </w:p>
    <w:p w14:paraId="39E11A64" w14:textId="63EA7D78" w:rsidR="00876B8F" w:rsidRPr="00B61C22" w:rsidRDefault="00876B8F" w:rsidP="00876B8F">
      <w:pPr>
        <w:autoSpaceDE w:val="0"/>
        <w:autoSpaceDN w:val="0"/>
        <w:adjustRightInd w:val="0"/>
        <w:spacing w:after="0" w:line="240" w:lineRule="auto"/>
        <w:rPr>
          <w:rFonts w:cstheme="minorHAnsi"/>
          <w:sz w:val="20"/>
          <w:szCs w:val="20"/>
        </w:rPr>
      </w:pPr>
      <w:r w:rsidRPr="00B61C22">
        <w:rPr>
          <w:rFonts w:cstheme="minorHAnsi"/>
          <w:b/>
          <w:bCs/>
          <w:sz w:val="20"/>
          <w:szCs w:val="20"/>
        </w:rPr>
        <w:t xml:space="preserve">Creating and Thinking Critically </w:t>
      </w:r>
      <w:r w:rsidRPr="00B61C22">
        <w:rPr>
          <w:rFonts w:cstheme="minorHAnsi"/>
          <w:sz w:val="20"/>
          <w:szCs w:val="20"/>
        </w:rPr>
        <w:t>– children have and develop their own ideas, make links</w:t>
      </w:r>
    </w:p>
    <w:p w14:paraId="0BBE4374" w14:textId="77777777" w:rsidR="00876B8F" w:rsidRPr="00B61C22" w:rsidRDefault="00876B8F" w:rsidP="00876B8F">
      <w:pPr>
        <w:autoSpaceDE w:val="0"/>
        <w:autoSpaceDN w:val="0"/>
        <w:adjustRightInd w:val="0"/>
        <w:spacing w:after="0" w:line="240" w:lineRule="auto"/>
        <w:rPr>
          <w:rFonts w:cstheme="minorHAnsi"/>
          <w:sz w:val="20"/>
          <w:szCs w:val="20"/>
        </w:rPr>
      </w:pPr>
      <w:r w:rsidRPr="00B61C22">
        <w:rPr>
          <w:rFonts w:cstheme="minorHAnsi"/>
          <w:sz w:val="20"/>
          <w:szCs w:val="20"/>
        </w:rPr>
        <w:t>between ideas, and develop strategies for doing things.</w:t>
      </w:r>
    </w:p>
    <w:p w14:paraId="1D2E5EE8" w14:textId="77777777" w:rsidR="00F271FE" w:rsidRPr="00B61C22" w:rsidRDefault="00F271FE" w:rsidP="00F271FE">
      <w:pPr>
        <w:autoSpaceDE w:val="0"/>
        <w:autoSpaceDN w:val="0"/>
        <w:adjustRightInd w:val="0"/>
        <w:spacing w:after="0" w:line="240" w:lineRule="auto"/>
        <w:rPr>
          <w:rFonts w:cstheme="minorHAnsi"/>
          <w:sz w:val="20"/>
          <w:szCs w:val="20"/>
        </w:rPr>
      </w:pPr>
    </w:p>
    <w:p w14:paraId="2EB9DD8F" w14:textId="77777777" w:rsidR="005C7A45" w:rsidRPr="00B61C22" w:rsidRDefault="00411AB2" w:rsidP="00411AB2">
      <w:pPr>
        <w:rPr>
          <w:rFonts w:cstheme="minorHAnsi"/>
          <w:b/>
          <w:sz w:val="20"/>
          <w:szCs w:val="20"/>
        </w:rPr>
      </w:pPr>
      <w:r w:rsidRPr="00B61C22">
        <w:rPr>
          <w:rFonts w:cstheme="minorHAnsi"/>
          <w:b/>
          <w:sz w:val="20"/>
          <w:szCs w:val="20"/>
        </w:rPr>
        <w:t xml:space="preserve">4.1 Planning </w:t>
      </w:r>
    </w:p>
    <w:p w14:paraId="1C0DCD5B" w14:textId="517C75A3" w:rsidR="00411AB2" w:rsidRPr="00B61C22" w:rsidRDefault="00B621FC" w:rsidP="00411AB2">
      <w:pPr>
        <w:rPr>
          <w:rFonts w:cstheme="minorHAnsi"/>
          <w:b/>
          <w:sz w:val="20"/>
          <w:szCs w:val="20"/>
        </w:rPr>
      </w:pPr>
      <w:r w:rsidRPr="00B61C22">
        <w:rPr>
          <w:rFonts w:cstheme="minorHAnsi"/>
          <w:sz w:val="20"/>
          <w:szCs w:val="20"/>
        </w:rPr>
        <w:t xml:space="preserve">Practitioners </w:t>
      </w:r>
      <w:r w:rsidR="00411AB2" w:rsidRPr="00B61C22">
        <w:rPr>
          <w:rFonts w:cstheme="minorHAnsi"/>
          <w:sz w:val="20"/>
          <w:szCs w:val="20"/>
        </w:rPr>
        <w:t xml:space="preserve">plan activities and experiences for children that enable children to develop and learn effectively. In order to do this, </w:t>
      </w:r>
      <w:r w:rsidRPr="00B61C22">
        <w:rPr>
          <w:rFonts w:cstheme="minorHAnsi"/>
          <w:sz w:val="20"/>
          <w:szCs w:val="20"/>
        </w:rPr>
        <w:t>practitioners</w:t>
      </w:r>
      <w:r w:rsidR="00411AB2" w:rsidRPr="00B61C22">
        <w:rPr>
          <w:rFonts w:cstheme="minorHAnsi"/>
          <w:sz w:val="20"/>
          <w:szCs w:val="20"/>
        </w:rPr>
        <w:t xml:space="preserve"> working with the youngest children (nursery class) are expected to focus strongly on the 3 prime areas. </w:t>
      </w:r>
    </w:p>
    <w:p w14:paraId="5EBCBB7F" w14:textId="152A6FE8" w:rsidR="00241A96" w:rsidRPr="00B61C22" w:rsidRDefault="00241A96" w:rsidP="00241A96">
      <w:pPr>
        <w:autoSpaceDE w:val="0"/>
        <w:autoSpaceDN w:val="0"/>
        <w:adjustRightInd w:val="0"/>
        <w:spacing w:after="0" w:line="240" w:lineRule="auto"/>
        <w:rPr>
          <w:rFonts w:cstheme="minorHAnsi"/>
          <w:sz w:val="20"/>
          <w:szCs w:val="20"/>
        </w:rPr>
      </w:pPr>
      <w:r w:rsidRPr="00B61C22">
        <w:rPr>
          <w:rFonts w:cstheme="minorHAnsi"/>
          <w:sz w:val="20"/>
          <w:szCs w:val="20"/>
        </w:rPr>
        <w:t xml:space="preserve">In the EYFS the majority of our teaching and learning is planned through a half termly thematic or </w:t>
      </w:r>
      <w:r w:rsidR="005E401A" w:rsidRPr="00B61C22">
        <w:rPr>
          <w:rFonts w:cstheme="minorHAnsi"/>
          <w:sz w:val="20"/>
          <w:szCs w:val="20"/>
        </w:rPr>
        <w:t>topic-based</w:t>
      </w:r>
      <w:r w:rsidRPr="00B61C22">
        <w:rPr>
          <w:rFonts w:cstheme="minorHAnsi"/>
          <w:sz w:val="20"/>
          <w:szCs w:val="20"/>
        </w:rPr>
        <w:t xml:space="preserve"> approach with linked quality key texts used in literacy lessons. Each class learns through 6 different topics which allow for progression of knowledge and skills through the EYFS. Topics are heavily weighted towards one particular strand within “Understanding the World” and have a focus on developing knowledge and skills within the distinct subjects of history, geography and science (there may be overlap in some topic areas). Teaching discrete subject areas helps to prepare children for knowledge and skills they will need as they progress through school. Within this context, children begin to learn how to be “historians”,” geographers” and “scientists”. The topics are flexible to ensure we also follow the childr</w:t>
      </w:r>
      <w:r w:rsidR="007B6990">
        <w:rPr>
          <w:rFonts w:cstheme="minorHAnsi"/>
          <w:sz w:val="20"/>
          <w:szCs w:val="20"/>
        </w:rPr>
        <w:t xml:space="preserve">en’s interests. Staff plan </w:t>
      </w:r>
      <w:r w:rsidRPr="00B61C22">
        <w:rPr>
          <w:rFonts w:cstheme="minorHAnsi"/>
          <w:sz w:val="20"/>
          <w:szCs w:val="20"/>
        </w:rPr>
        <w:t xml:space="preserve">termly experience days that introduce, enhance or consolidate learning and skills related to the current topic. We aim to promote learning further through occasional visits and by having visitors into school </w:t>
      </w:r>
      <w:r w:rsidR="005E401A" w:rsidRPr="00B61C22">
        <w:rPr>
          <w:rFonts w:cstheme="minorHAnsi"/>
          <w:sz w:val="20"/>
          <w:szCs w:val="20"/>
        </w:rPr>
        <w:t>e.g.,</w:t>
      </w:r>
      <w:r w:rsidRPr="00B61C22">
        <w:rPr>
          <w:rFonts w:cstheme="minorHAnsi"/>
          <w:sz w:val="20"/>
          <w:szCs w:val="20"/>
        </w:rPr>
        <w:t xml:space="preserve"> police officer and midwife as people who</w:t>
      </w:r>
      <w:r w:rsidR="007B6990">
        <w:rPr>
          <w:rFonts w:cstheme="minorHAnsi"/>
          <w:sz w:val="20"/>
          <w:szCs w:val="20"/>
        </w:rPr>
        <w:t xml:space="preserve"> help us or a visit to the farm to e</w:t>
      </w:r>
      <w:r w:rsidRPr="00B61C22">
        <w:rPr>
          <w:rFonts w:cstheme="minorHAnsi"/>
          <w:sz w:val="20"/>
          <w:szCs w:val="20"/>
        </w:rPr>
        <w:t xml:space="preserve">nhance learning about </w:t>
      </w:r>
      <w:r w:rsidR="007B6990">
        <w:rPr>
          <w:rFonts w:cstheme="minorHAnsi"/>
          <w:sz w:val="20"/>
          <w:szCs w:val="20"/>
        </w:rPr>
        <w:t>farm animals and the season of Spring</w:t>
      </w:r>
      <w:r w:rsidRPr="00B61C22">
        <w:rPr>
          <w:rFonts w:cstheme="minorHAnsi"/>
          <w:sz w:val="20"/>
          <w:szCs w:val="20"/>
        </w:rPr>
        <w:t xml:space="preserve">. Regular outings in the local area are planned to enhance learning further </w:t>
      </w:r>
      <w:r w:rsidR="005E401A" w:rsidRPr="00B61C22">
        <w:rPr>
          <w:rFonts w:cstheme="minorHAnsi"/>
          <w:sz w:val="20"/>
          <w:szCs w:val="20"/>
        </w:rPr>
        <w:t>e.g.,</w:t>
      </w:r>
      <w:r w:rsidRPr="00B61C22">
        <w:rPr>
          <w:rFonts w:cstheme="minorHAnsi"/>
          <w:sz w:val="20"/>
          <w:szCs w:val="20"/>
        </w:rPr>
        <w:t xml:space="preserve"> a trip to the fruit and vegetable shop, post office or local café. </w:t>
      </w:r>
    </w:p>
    <w:p w14:paraId="0971E210" w14:textId="77777777" w:rsidR="00241A96" w:rsidRPr="00B61C22" w:rsidRDefault="00241A96" w:rsidP="00241A96">
      <w:pPr>
        <w:autoSpaceDE w:val="0"/>
        <w:autoSpaceDN w:val="0"/>
        <w:adjustRightInd w:val="0"/>
        <w:spacing w:after="0" w:line="240" w:lineRule="auto"/>
        <w:rPr>
          <w:rFonts w:cstheme="minorHAnsi"/>
          <w:sz w:val="20"/>
          <w:szCs w:val="20"/>
        </w:rPr>
      </w:pPr>
    </w:p>
    <w:p w14:paraId="70FA3B01" w14:textId="33085B0F" w:rsidR="00241A96" w:rsidRPr="00B61C22" w:rsidRDefault="00241A96" w:rsidP="00241A96">
      <w:pPr>
        <w:autoSpaceDE w:val="0"/>
        <w:autoSpaceDN w:val="0"/>
        <w:adjustRightInd w:val="0"/>
        <w:spacing w:after="0" w:line="240" w:lineRule="auto"/>
        <w:rPr>
          <w:rFonts w:cstheme="minorHAnsi"/>
          <w:sz w:val="20"/>
          <w:szCs w:val="20"/>
        </w:rPr>
      </w:pPr>
      <w:r w:rsidRPr="00B61C22">
        <w:rPr>
          <w:rFonts w:cstheme="minorHAnsi"/>
          <w:sz w:val="20"/>
          <w:szCs w:val="20"/>
        </w:rPr>
        <w:t xml:space="preserve">A </w:t>
      </w:r>
      <w:r w:rsidR="005E401A" w:rsidRPr="00B61C22">
        <w:rPr>
          <w:rFonts w:cstheme="minorHAnsi"/>
          <w:sz w:val="20"/>
          <w:szCs w:val="20"/>
        </w:rPr>
        <w:t>long-term</w:t>
      </w:r>
      <w:r w:rsidRPr="00B61C22">
        <w:rPr>
          <w:rFonts w:cstheme="minorHAnsi"/>
          <w:sz w:val="20"/>
          <w:szCs w:val="20"/>
        </w:rPr>
        <w:t xml:space="preserve"> plan highlights the progression and sequence of content and skills in all other areas. White Rose Schemes of Work are used for planning in maths. The scheme supports children in gaining a greater depth of number concepts. The </w:t>
      </w:r>
      <w:r w:rsidR="007B6990">
        <w:rPr>
          <w:rFonts w:cstheme="minorHAnsi"/>
          <w:sz w:val="20"/>
          <w:szCs w:val="20"/>
        </w:rPr>
        <w:t xml:space="preserve">Unlocking </w:t>
      </w:r>
      <w:r w:rsidRPr="00B61C22">
        <w:rPr>
          <w:rFonts w:cstheme="minorHAnsi"/>
          <w:sz w:val="20"/>
          <w:szCs w:val="20"/>
        </w:rPr>
        <w:t>Letters and Sounds programme is followed for phonics teaching to ensure consistency across both classes. The Write Stuff approach to teaching language and writing is used for the majority of literacy planning. EYFS also follows whole school schemes of work for RE (</w:t>
      </w:r>
      <w:r w:rsidR="008D13CE">
        <w:rPr>
          <w:rFonts w:cstheme="minorHAnsi"/>
          <w:sz w:val="20"/>
          <w:szCs w:val="20"/>
        </w:rPr>
        <w:t>Locally Agreed Syllabus</w:t>
      </w:r>
      <w:r w:rsidRPr="00B61C22">
        <w:rPr>
          <w:rFonts w:cstheme="minorHAnsi"/>
          <w:sz w:val="20"/>
          <w:szCs w:val="20"/>
        </w:rPr>
        <w:t xml:space="preserve">) and PSED </w:t>
      </w:r>
      <w:r w:rsidRPr="00BD6C6D">
        <w:rPr>
          <w:rFonts w:cstheme="minorHAnsi"/>
          <w:sz w:val="20"/>
          <w:szCs w:val="20"/>
        </w:rPr>
        <w:t>(</w:t>
      </w:r>
      <w:r w:rsidR="00C50A7B" w:rsidRPr="00BD6C6D">
        <w:rPr>
          <w:rFonts w:cstheme="minorHAnsi"/>
          <w:sz w:val="20"/>
          <w:szCs w:val="20"/>
        </w:rPr>
        <w:t>Think Equal</w:t>
      </w:r>
      <w:r w:rsidRPr="00BD6C6D">
        <w:rPr>
          <w:rFonts w:cstheme="minorHAnsi"/>
          <w:sz w:val="20"/>
          <w:szCs w:val="20"/>
        </w:rPr>
        <w:t>).</w:t>
      </w:r>
      <w:r w:rsidRPr="00B61C22">
        <w:rPr>
          <w:rFonts w:cstheme="minorHAnsi"/>
          <w:sz w:val="20"/>
          <w:szCs w:val="20"/>
        </w:rPr>
        <w:t xml:space="preserve">   </w:t>
      </w:r>
    </w:p>
    <w:p w14:paraId="4AB6823C" w14:textId="77777777" w:rsidR="00241A96" w:rsidRPr="00B61C22" w:rsidRDefault="00241A96" w:rsidP="00241A96">
      <w:pPr>
        <w:autoSpaceDE w:val="0"/>
        <w:autoSpaceDN w:val="0"/>
        <w:adjustRightInd w:val="0"/>
        <w:spacing w:after="0" w:line="240" w:lineRule="auto"/>
        <w:rPr>
          <w:rFonts w:cstheme="minorHAnsi"/>
          <w:sz w:val="20"/>
          <w:szCs w:val="20"/>
        </w:rPr>
      </w:pPr>
      <w:r w:rsidRPr="00B61C22">
        <w:rPr>
          <w:rFonts w:cstheme="minorHAnsi"/>
          <w:sz w:val="20"/>
          <w:szCs w:val="20"/>
        </w:rPr>
        <w:t xml:space="preserve"> </w:t>
      </w:r>
    </w:p>
    <w:p w14:paraId="56AF0ECA" w14:textId="4AA21151" w:rsidR="00241A96" w:rsidRPr="00B61C22" w:rsidRDefault="00241A96" w:rsidP="00241A96">
      <w:pPr>
        <w:autoSpaceDE w:val="0"/>
        <w:autoSpaceDN w:val="0"/>
        <w:adjustRightInd w:val="0"/>
        <w:spacing w:after="0" w:line="240" w:lineRule="auto"/>
        <w:rPr>
          <w:rFonts w:cstheme="minorHAnsi"/>
          <w:sz w:val="20"/>
          <w:szCs w:val="20"/>
        </w:rPr>
      </w:pPr>
      <w:r w:rsidRPr="00B61C22">
        <w:rPr>
          <w:rFonts w:cstheme="minorHAnsi"/>
          <w:sz w:val="20"/>
          <w:szCs w:val="20"/>
        </w:rPr>
        <w:t>A weekly overview plan is created which includes daily plans for whole class teaching, carpet and small group teaching times. Opportunities for outdoor lessons are highlighted on planning. Indoor and outdoor enhancements and weekly rainbow challenges in reception within the continuous provision, are also included on the weekly planning format. Practitioners ensure that weekly objectives feed directly and seamlessly into whole class, adult led sessions and child initiated indoor and outdoor opportunities. Planning highlights where children are in their learning journey. Activities are planned indoors and outdoors to allow children to explore, learn, practise, apply and deepen their understanding of skills.</w:t>
      </w:r>
    </w:p>
    <w:p w14:paraId="14D730CE" w14:textId="77777777" w:rsidR="00241A96" w:rsidRPr="00B61C22" w:rsidRDefault="00241A96" w:rsidP="00241A96">
      <w:pPr>
        <w:autoSpaceDE w:val="0"/>
        <w:autoSpaceDN w:val="0"/>
        <w:adjustRightInd w:val="0"/>
        <w:spacing w:after="0" w:line="240" w:lineRule="auto"/>
        <w:rPr>
          <w:rFonts w:cstheme="minorHAnsi"/>
          <w:sz w:val="20"/>
          <w:szCs w:val="20"/>
        </w:rPr>
      </w:pPr>
    </w:p>
    <w:p w14:paraId="588BDBE5" w14:textId="0FAF4319" w:rsidR="00411AB2" w:rsidRPr="00B61C22" w:rsidRDefault="00241A96" w:rsidP="00B621FC">
      <w:pPr>
        <w:autoSpaceDE w:val="0"/>
        <w:autoSpaceDN w:val="0"/>
        <w:adjustRightInd w:val="0"/>
        <w:spacing w:after="0" w:line="240" w:lineRule="auto"/>
        <w:rPr>
          <w:rFonts w:cstheme="minorHAnsi"/>
          <w:sz w:val="20"/>
          <w:szCs w:val="20"/>
        </w:rPr>
      </w:pPr>
      <w:r w:rsidRPr="00B61C22">
        <w:rPr>
          <w:rFonts w:cstheme="minorHAnsi"/>
          <w:sz w:val="20"/>
          <w:szCs w:val="20"/>
        </w:rPr>
        <w:t>All practitioners are involved in the planning process through weekly meetings. Planning is designed to be as flexible and responsive as possible so that practitioners can adapt sequences of lessons to suit the needs of the children in the groups they teach. Practitioners</w:t>
      </w:r>
      <w:r w:rsidR="00B621FC" w:rsidRPr="00B61C22">
        <w:rPr>
          <w:rFonts w:cstheme="minorHAnsi"/>
          <w:sz w:val="20"/>
          <w:szCs w:val="20"/>
        </w:rPr>
        <w:t xml:space="preserve"> </w:t>
      </w:r>
      <w:r w:rsidR="00411AB2" w:rsidRPr="00B61C22">
        <w:rPr>
          <w:rFonts w:cstheme="minorHAnsi"/>
          <w:sz w:val="20"/>
          <w:szCs w:val="20"/>
        </w:rPr>
        <w:t xml:space="preserve">take into account the individual needs, interests, and stage of development of each child in their care, and use this information to plan a challenging and enjoyable experience. Where a child may have a special educational need or disability, staff consider whether specialist support is required, linking with relevant services from other agencies, where appropriate. </w:t>
      </w:r>
    </w:p>
    <w:p w14:paraId="087FD71B" w14:textId="0BD09C02" w:rsidR="00411AB2" w:rsidRPr="00B61C22" w:rsidRDefault="00411AB2" w:rsidP="00411AB2">
      <w:pPr>
        <w:rPr>
          <w:rFonts w:cstheme="minorHAnsi"/>
          <w:sz w:val="20"/>
          <w:szCs w:val="20"/>
        </w:rPr>
      </w:pPr>
      <w:r w:rsidRPr="00B61C22">
        <w:rPr>
          <w:rFonts w:cstheme="minorHAnsi"/>
          <w:sz w:val="20"/>
          <w:szCs w:val="20"/>
        </w:rPr>
        <w:t xml:space="preserve">In planning and </w:t>
      </w:r>
      <w:r w:rsidR="00B621FC" w:rsidRPr="00B61C22">
        <w:rPr>
          <w:rFonts w:cstheme="minorHAnsi"/>
          <w:sz w:val="20"/>
          <w:szCs w:val="20"/>
        </w:rPr>
        <w:t>guiding children’s activities, practitioners</w:t>
      </w:r>
      <w:r w:rsidRPr="00B61C22">
        <w:rPr>
          <w:rFonts w:cstheme="minorHAnsi"/>
          <w:sz w:val="20"/>
          <w:szCs w:val="20"/>
        </w:rPr>
        <w:t xml:space="preserve"> reflect on the different ways that children learn and include these in their practice. </w:t>
      </w:r>
    </w:p>
    <w:p w14:paraId="2446E6E1" w14:textId="77777777" w:rsidR="00B621FC" w:rsidRPr="00B61C22" w:rsidRDefault="00B621FC" w:rsidP="00B621FC">
      <w:pPr>
        <w:rPr>
          <w:rFonts w:cstheme="minorHAnsi"/>
          <w:b/>
          <w:sz w:val="20"/>
          <w:szCs w:val="20"/>
        </w:rPr>
      </w:pPr>
      <w:r w:rsidRPr="00B61C22">
        <w:rPr>
          <w:rFonts w:cstheme="minorHAnsi"/>
          <w:b/>
          <w:sz w:val="20"/>
          <w:szCs w:val="20"/>
        </w:rPr>
        <w:t>4.2 Teaching</w:t>
      </w:r>
    </w:p>
    <w:p w14:paraId="5440EAD4" w14:textId="0C47733D" w:rsidR="00B621FC" w:rsidRPr="00B61C22" w:rsidRDefault="00B621FC" w:rsidP="00B621FC">
      <w:pPr>
        <w:rPr>
          <w:rFonts w:cstheme="minorHAnsi"/>
          <w:b/>
          <w:sz w:val="20"/>
          <w:szCs w:val="20"/>
        </w:rPr>
      </w:pPr>
      <w:r w:rsidRPr="00B61C22">
        <w:rPr>
          <w:rFonts w:cstheme="minorHAnsi"/>
          <w:sz w:val="20"/>
          <w:szCs w:val="20"/>
        </w:rPr>
        <w:t>Each area of learning and development is implemented through planned, purposeful play, and through a mix of adult-led and child-initiated activities. Practitioners respond to each child’s emerging needs and interests, guiding their development through warm, positive interaction.</w:t>
      </w:r>
    </w:p>
    <w:p w14:paraId="5CFDA71B" w14:textId="5E8D4BE6" w:rsidR="00B621FC" w:rsidRPr="00B61C22" w:rsidRDefault="00B621FC" w:rsidP="00411AB2">
      <w:pPr>
        <w:rPr>
          <w:rFonts w:cstheme="minorHAnsi"/>
          <w:sz w:val="20"/>
          <w:szCs w:val="20"/>
        </w:rPr>
      </w:pPr>
      <w:r w:rsidRPr="00B61C22">
        <w:rPr>
          <w:rFonts w:cstheme="minorHAnsi"/>
          <w:sz w:val="20"/>
          <w:szCs w:val="20"/>
        </w:rPr>
        <w:t>As children grow older, and as their development allows, the balance gradually shifts towards more adult-led activities to help children prepare for more formal learning, ready for year 1.</w:t>
      </w:r>
    </w:p>
    <w:p w14:paraId="17DCA76A" w14:textId="6CFA5259" w:rsidR="005A2789" w:rsidRPr="00B61C22" w:rsidRDefault="005C7A45" w:rsidP="005C7A45">
      <w:pPr>
        <w:autoSpaceDE w:val="0"/>
        <w:autoSpaceDN w:val="0"/>
        <w:adjustRightInd w:val="0"/>
        <w:spacing w:after="0" w:line="240" w:lineRule="auto"/>
        <w:rPr>
          <w:rFonts w:cstheme="minorHAnsi"/>
          <w:sz w:val="20"/>
          <w:szCs w:val="20"/>
        </w:rPr>
      </w:pPr>
      <w:r w:rsidRPr="00B61C22">
        <w:rPr>
          <w:rFonts w:cstheme="minorHAnsi"/>
          <w:b/>
          <w:sz w:val="20"/>
          <w:szCs w:val="20"/>
        </w:rPr>
        <w:t xml:space="preserve">4.3 The </w:t>
      </w:r>
      <w:r w:rsidR="00DE5941" w:rsidRPr="00B61C22">
        <w:rPr>
          <w:rFonts w:cstheme="minorHAnsi"/>
          <w:b/>
          <w:sz w:val="20"/>
          <w:szCs w:val="20"/>
        </w:rPr>
        <w:t>Learning Environment</w:t>
      </w:r>
      <w:r w:rsidR="005A2789" w:rsidRPr="00B61C22">
        <w:rPr>
          <w:rFonts w:cstheme="minorHAnsi"/>
          <w:sz w:val="20"/>
          <w:szCs w:val="20"/>
        </w:rPr>
        <w:t xml:space="preserve"> </w:t>
      </w:r>
    </w:p>
    <w:p w14:paraId="652D0CCC" w14:textId="77777777" w:rsidR="005C7A45" w:rsidRPr="00B61C22" w:rsidRDefault="005C7A45" w:rsidP="00DE5941">
      <w:pPr>
        <w:pStyle w:val="Default"/>
        <w:rPr>
          <w:rFonts w:asciiTheme="minorHAnsi" w:hAnsiTheme="minorHAnsi" w:cstheme="minorHAnsi"/>
          <w:color w:val="auto"/>
          <w:sz w:val="20"/>
          <w:szCs w:val="20"/>
        </w:rPr>
      </w:pPr>
    </w:p>
    <w:p w14:paraId="070F3B71" w14:textId="2A76F121" w:rsidR="00DE5941" w:rsidRPr="00B61C22" w:rsidRDefault="00DE5941" w:rsidP="00DE5941">
      <w:pPr>
        <w:pStyle w:val="Default"/>
        <w:rPr>
          <w:rFonts w:asciiTheme="minorHAnsi" w:hAnsiTheme="minorHAnsi" w:cstheme="minorHAnsi"/>
          <w:color w:val="auto"/>
          <w:sz w:val="20"/>
          <w:szCs w:val="20"/>
        </w:rPr>
      </w:pPr>
      <w:r w:rsidRPr="00B61C22">
        <w:rPr>
          <w:rFonts w:asciiTheme="minorHAnsi" w:hAnsiTheme="minorHAnsi" w:cstheme="minorHAnsi"/>
          <w:color w:val="auto"/>
          <w:sz w:val="20"/>
          <w:szCs w:val="20"/>
        </w:rPr>
        <w:t xml:space="preserve">The </w:t>
      </w:r>
      <w:r w:rsidR="005A2789" w:rsidRPr="00B61C22">
        <w:rPr>
          <w:rFonts w:asciiTheme="minorHAnsi" w:hAnsiTheme="minorHAnsi" w:cstheme="minorHAnsi"/>
          <w:color w:val="auto"/>
          <w:sz w:val="20"/>
          <w:szCs w:val="20"/>
        </w:rPr>
        <w:t xml:space="preserve">EYFS </w:t>
      </w:r>
      <w:r w:rsidRPr="00B61C22">
        <w:rPr>
          <w:rFonts w:asciiTheme="minorHAnsi" w:hAnsiTheme="minorHAnsi" w:cstheme="minorHAnsi"/>
          <w:color w:val="auto"/>
          <w:sz w:val="20"/>
          <w:szCs w:val="20"/>
        </w:rPr>
        <w:t xml:space="preserve">classroom is organised to allow children to explore and learn securely and safely. There are specific areas where the children can be active, be quiet, creative etc. </w:t>
      </w:r>
      <w:r w:rsidR="004F6693" w:rsidRPr="00B61C22">
        <w:rPr>
          <w:rFonts w:asciiTheme="minorHAnsi" w:hAnsiTheme="minorHAnsi" w:cstheme="minorHAnsi"/>
          <w:color w:val="auto"/>
          <w:sz w:val="20"/>
          <w:szCs w:val="20"/>
        </w:rPr>
        <w:t xml:space="preserve">A </w:t>
      </w:r>
      <w:r w:rsidR="005E401A" w:rsidRPr="00B61C22">
        <w:rPr>
          <w:rFonts w:asciiTheme="minorHAnsi" w:hAnsiTheme="minorHAnsi" w:cstheme="minorHAnsi"/>
          <w:color w:val="auto"/>
          <w:sz w:val="20"/>
          <w:szCs w:val="20"/>
        </w:rPr>
        <w:t>high-quality</w:t>
      </w:r>
      <w:r w:rsidR="004F6693" w:rsidRPr="00B61C22">
        <w:rPr>
          <w:rFonts w:asciiTheme="minorHAnsi" w:hAnsiTheme="minorHAnsi" w:cstheme="minorHAnsi"/>
          <w:color w:val="auto"/>
          <w:sz w:val="20"/>
          <w:szCs w:val="20"/>
        </w:rPr>
        <w:t xml:space="preserve"> learning environment enables children to access a range of both guided and </w:t>
      </w:r>
      <w:r w:rsidR="005E401A" w:rsidRPr="00B61C22">
        <w:rPr>
          <w:rFonts w:asciiTheme="minorHAnsi" w:hAnsiTheme="minorHAnsi" w:cstheme="minorHAnsi"/>
          <w:color w:val="auto"/>
          <w:sz w:val="20"/>
          <w:szCs w:val="20"/>
        </w:rPr>
        <w:t>open-ended</w:t>
      </w:r>
      <w:r w:rsidR="004F6693" w:rsidRPr="00B61C22">
        <w:rPr>
          <w:rFonts w:asciiTheme="minorHAnsi" w:hAnsiTheme="minorHAnsi" w:cstheme="minorHAnsi"/>
          <w:color w:val="auto"/>
          <w:sz w:val="20"/>
          <w:szCs w:val="20"/>
        </w:rPr>
        <w:t xml:space="preserve"> activities. </w:t>
      </w:r>
    </w:p>
    <w:p w14:paraId="6E681EC9" w14:textId="29F1B9D0" w:rsidR="00DE5941" w:rsidRPr="00B61C22" w:rsidRDefault="00DE5941" w:rsidP="00DE5941">
      <w:pPr>
        <w:autoSpaceDE w:val="0"/>
        <w:autoSpaceDN w:val="0"/>
        <w:adjustRightInd w:val="0"/>
        <w:spacing w:after="0" w:line="240" w:lineRule="auto"/>
        <w:rPr>
          <w:rFonts w:cstheme="minorHAnsi"/>
          <w:sz w:val="20"/>
          <w:szCs w:val="20"/>
        </w:rPr>
      </w:pPr>
      <w:r w:rsidRPr="00B61C22">
        <w:rPr>
          <w:rFonts w:cstheme="minorHAnsi"/>
          <w:sz w:val="20"/>
          <w:szCs w:val="20"/>
        </w:rPr>
        <w:t xml:space="preserve">Children have access to both inside and outside area across the day; this has a positive effect on the children’s development. </w:t>
      </w:r>
      <w:r w:rsidR="005A2789" w:rsidRPr="00B61C22">
        <w:rPr>
          <w:rFonts w:cstheme="minorHAnsi"/>
          <w:sz w:val="20"/>
          <w:szCs w:val="20"/>
        </w:rPr>
        <w:t>Both reception and nursery classes have their own</w:t>
      </w:r>
      <w:r w:rsidRPr="00B61C22">
        <w:rPr>
          <w:rFonts w:cstheme="minorHAnsi"/>
          <w:sz w:val="20"/>
          <w:szCs w:val="20"/>
        </w:rPr>
        <w:t xml:space="preserve"> </w:t>
      </w:r>
      <w:r w:rsidR="005A2789" w:rsidRPr="00B61C22">
        <w:rPr>
          <w:rFonts w:cstheme="minorHAnsi"/>
          <w:sz w:val="20"/>
          <w:szCs w:val="20"/>
        </w:rPr>
        <w:t xml:space="preserve">undercover </w:t>
      </w:r>
      <w:r w:rsidRPr="00B61C22">
        <w:rPr>
          <w:rFonts w:cstheme="minorHAnsi"/>
          <w:sz w:val="20"/>
          <w:szCs w:val="20"/>
        </w:rPr>
        <w:t>outdoor classroom</w:t>
      </w:r>
      <w:r w:rsidR="005A2789" w:rsidRPr="00B61C22">
        <w:rPr>
          <w:rFonts w:cstheme="minorHAnsi"/>
          <w:sz w:val="20"/>
          <w:szCs w:val="20"/>
        </w:rPr>
        <w:t xml:space="preserve"> area as well as access to a large outdoor area. </w:t>
      </w:r>
      <w:r w:rsidRPr="00B61C22">
        <w:rPr>
          <w:rFonts w:cstheme="minorHAnsi"/>
          <w:sz w:val="20"/>
          <w:szCs w:val="20"/>
        </w:rPr>
        <w:t xml:space="preserve"> Being outdoors offers opportunities for doin</w:t>
      </w:r>
      <w:r w:rsidR="007B6990">
        <w:rPr>
          <w:rFonts w:cstheme="minorHAnsi"/>
          <w:sz w:val="20"/>
          <w:szCs w:val="20"/>
        </w:rPr>
        <w:t>g things in different ways and o</w:t>
      </w:r>
      <w:r w:rsidRPr="00B61C22">
        <w:rPr>
          <w:rFonts w:cstheme="minorHAnsi"/>
          <w:sz w:val="20"/>
          <w:szCs w:val="20"/>
        </w:rPr>
        <w:t>n different scales than when indoors. The children can explore, use their senses and be physically active and exuberant. All areas of the curriculum can be explored outside.</w:t>
      </w:r>
      <w:r w:rsidR="005A2789" w:rsidRPr="00B61C22">
        <w:rPr>
          <w:rFonts w:cstheme="minorHAnsi"/>
          <w:sz w:val="20"/>
          <w:szCs w:val="20"/>
        </w:rPr>
        <w:t xml:space="preserve"> Teaching and learning is planned for outside and in all weathers. </w:t>
      </w:r>
    </w:p>
    <w:p w14:paraId="2B7202D3" w14:textId="51EF22DC" w:rsidR="004C0851" w:rsidRDefault="004C0851" w:rsidP="004C0851">
      <w:pPr>
        <w:autoSpaceDE w:val="0"/>
        <w:autoSpaceDN w:val="0"/>
        <w:adjustRightInd w:val="0"/>
        <w:spacing w:after="0" w:line="240" w:lineRule="auto"/>
        <w:rPr>
          <w:rFonts w:cstheme="minorHAnsi"/>
          <w:sz w:val="20"/>
          <w:szCs w:val="20"/>
        </w:rPr>
      </w:pPr>
    </w:p>
    <w:p w14:paraId="713FF5A3" w14:textId="1A80CAA3" w:rsidR="00A31F46" w:rsidRPr="00B61C22" w:rsidRDefault="00A31F46" w:rsidP="004C0851">
      <w:pPr>
        <w:autoSpaceDE w:val="0"/>
        <w:autoSpaceDN w:val="0"/>
        <w:adjustRightInd w:val="0"/>
        <w:spacing w:after="0" w:line="240" w:lineRule="auto"/>
        <w:rPr>
          <w:rFonts w:cstheme="minorHAnsi"/>
          <w:sz w:val="20"/>
          <w:szCs w:val="20"/>
        </w:rPr>
      </w:pPr>
    </w:p>
    <w:p w14:paraId="4FE33197" w14:textId="22C0D15C" w:rsidR="004C0851" w:rsidRPr="00B61C22" w:rsidRDefault="005C7A45" w:rsidP="004C0851">
      <w:pPr>
        <w:autoSpaceDE w:val="0"/>
        <w:autoSpaceDN w:val="0"/>
        <w:adjustRightInd w:val="0"/>
        <w:spacing w:after="0" w:line="240" w:lineRule="auto"/>
        <w:rPr>
          <w:rFonts w:cstheme="minorHAnsi"/>
          <w:b/>
          <w:sz w:val="20"/>
          <w:szCs w:val="20"/>
        </w:rPr>
      </w:pPr>
      <w:r w:rsidRPr="00B61C22">
        <w:rPr>
          <w:rFonts w:cstheme="minorHAnsi"/>
          <w:b/>
          <w:sz w:val="20"/>
          <w:szCs w:val="20"/>
        </w:rPr>
        <w:t>5</w:t>
      </w:r>
      <w:r w:rsidR="004C0851" w:rsidRPr="00B61C22">
        <w:rPr>
          <w:rFonts w:cstheme="minorHAnsi"/>
          <w:b/>
          <w:sz w:val="20"/>
          <w:szCs w:val="20"/>
        </w:rPr>
        <w:t>. Assessment and Record Keeping</w:t>
      </w:r>
    </w:p>
    <w:p w14:paraId="06C6AE84" w14:textId="77777777" w:rsidR="0075194B" w:rsidRDefault="00B621FC" w:rsidP="0075194B">
      <w:pPr>
        <w:rPr>
          <w:rFonts w:cstheme="minorHAnsi"/>
          <w:sz w:val="20"/>
          <w:szCs w:val="20"/>
        </w:rPr>
      </w:pPr>
      <w:r w:rsidRPr="00B61C22">
        <w:rPr>
          <w:rFonts w:cstheme="minorHAnsi"/>
          <w:sz w:val="20"/>
          <w:szCs w:val="20"/>
        </w:rPr>
        <w:t>At St Clements’ EYFS ongoing assessment is an integral part of the learning and development processes. Staff observe pupils to identify their level of achievement, interests and learning styles. These observations are used to shape future planning. Staff also take into account observations shared by parents and/or carers.</w:t>
      </w:r>
    </w:p>
    <w:p w14:paraId="2ED692E1" w14:textId="5D0034D6" w:rsidR="00B621FC" w:rsidRPr="00B61C22" w:rsidRDefault="00B621FC" w:rsidP="00BD6C6D">
      <w:pPr>
        <w:rPr>
          <w:rFonts w:cstheme="minorHAnsi"/>
          <w:sz w:val="20"/>
          <w:szCs w:val="20"/>
        </w:rPr>
      </w:pPr>
      <w:r w:rsidRPr="00B61C22">
        <w:rPr>
          <w:rFonts w:cstheme="minorHAnsi"/>
          <w:sz w:val="20"/>
          <w:szCs w:val="20"/>
        </w:rPr>
        <w:t xml:space="preserve">Baseline assessment is carried out using the EYFS Profile during the children’s first six weeks upon entering nursery. Judgments made on children’s development in the Profile are based on practitioners’ evidence of children’s behaviour observed independently and consistently in their self-initiated activities across all Areas of Learning and Development. Individual progress is rigorously tracked throughout the foundation stage. Assessment data is entered into Target Tracker where it can be monitored closely and updated every term (half termly in maths and literacy). </w:t>
      </w:r>
    </w:p>
    <w:p w14:paraId="51FE9748" w14:textId="49969B49" w:rsidR="00B621FC" w:rsidRPr="00B61C22" w:rsidRDefault="00B621FC" w:rsidP="007D0427">
      <w:pPr>
        <w:autoSpaceDE w:val="0"/>
        <w:autoSpaceDN w:val="0"/>
        <w:adjustRightInd w:val="0"/>
        <w:spacing w:after="0" w:line="240" w:lineRule="auto"/>
        <w:rPr>
          <w:rFonts w:cstheme="minorHAnsi"/>
          <w:sz w:val="20"/>
          <w:szCs w:val="20"/>
        </w:rPr>
      </w:pPr>
      <w:r w:rsidRPr="00B61C22">
        <w:rPr>
          <w:rFonts w:cstheme="minorHAnsi"/>
          <w:sz w:val="20"/>
          <w:szCs w:val="20"/>
        </w:rPr>
        <w:t>In EYFS, language development is also assessed and tracked using WELLCOMM, a too</w:t>
      </w:r>
      <w:r w:rsidR="007D0427" w:rsidRPr="00B61C22">
        <w:rPr>
          <w:rFonts w:cstheme="minorHAnsi"/>
          <w:sz w:val="20"/>
          <w:szCs w:val="20"/>
        </w:rPr>
        <w:t>l</w:t>
      </w:r>
      <w:r w:rsidRPr="00B61C22">
        <w:rPr>
          <w:rFonts w:cstheme="minorHAnsi"/>
          <w:sz w:val="20"/>
          <w:szCs w:val="20"/>
        </w:rPr>
        <w:t xml:space="preserve">kit designed to identify children who might be experiencing delays with speech and language. Nursery children (and children new to reception) are assessed within the first few weeks of starting school, or as soon as they have settled (EAL children may be assessed later). Those requiring further intervention are tracked and assessed throughout the school year </w:t>
      </w:r>
      <w:r w:rsidR="007D0427" w:rsidRPr="00B61C22">
        <w:rPr>
          <w:rFonts w:cstheme="minorHAnsi"/>
          <w:sz w:val="20"/>
          <w:szCs w:val="20"/>
        </w:rPr>
        <w:t>until they achie</w:t>
      </w:r>
      <w:r w:rsidRPr="00B61C22">
        <w:rPr>
          <w:rFonts w:cstheme="minorHAnsi"/>
          <w:sz w:val="20"/>
          <w:szCs w:val="20"/>
        </w:rPr>
        <w:t>ve the required language level for their age.</w:t>
      </w:r>
    </w:p>
    <w:p w14:paraId="31D0134A" w14:textId="77777777" w:rsidR="007D0427" w:rsidRPr="00B61C22" w:rsidRDefault="007D0427" w:rsidP="007D0427">
      <w:pPr>
        <w:autoSpaceDE w:val="0"/>
        <w:autoSpaceDN w:val="0"/>
        <w:adjustRightInd w:val="0"/>
        <w:spacing w:after="0" w:line="240" w:lineRule="auto"/>
        <w:rPr>
          <w:rFonts w:cstheme="minorHAnsi"/>
          <w:sz w:val="20"/>
          <w:szCs w:val="20"/>
        </w:rPr>
      </w:pPr>
    </w:p>
    <w:p w14:paraId="208DC3F1" w14:textId="1B777CE1" w:rsidR="00B621FC" w:rsidRPr="00B61C22" w:rsidRDefault="00B621FC" w:rsidP="00B621FC">
      <w:pPr>
        <w:rPr>
          <w:rFonts w:cstheme="minorHAnsi"/>
          <w:sz w:val="20"/>
          <w:szCs w:val="20"/>
        </w:rPr>
      </w:pPr>
      <w:r w:rsidRPr="00B61C22">
        <w:rPr>
          <w:rFonts w:cstheme="minorHAnsi"/>
          <w:sz w:val="20"/>
          <w:szCs w:val="20"/>
        </w:rPr>
        <w:t>Within the first 6 weeks that</w:t>
      </w:r>
      <w:r w:rsidRPr="00B61C22">
        <w:rPr>
          <w:rFonts w:cstheme="minorHAnsi"/>
          <w:b/>
          <w:sz w:val="20"/>
          <w:szCs w:val="20"/>
        </w:rPr>
        <w:t xml:space="preserve"> </w:t>
      </w:r>
      <w:r w:rsidRPr="00B61C22">
        <w:rPr>
          <w:rFonts w:cstheme="minorHAnsi"/>
          <w:sz w:val="20"/>
          <w:szCs w:val="20"/>
        </w:rPr>
        <w:t>a child</w:t>
      </w:r>
      <w:r w:rsidRPr="00B61C22">
        <w:rPr>
          <w:rFonts w:cstheme="minorHAnsi"/>
          <w:b/>
          <w:sz w:val="20"/>
          <w:szCs w:val="20"/>
        </w:rPr>
        <w:t xml:space="preserve"> starts reception</w:t>
      </w:r>
      <w:r w:rsidRPr="00B61C22">
        <w:rPr>
          <w:rFonts w:cstheme="minorHAnsi"/>
          <w:sz w:val="20"/>
          <w:szCs w:val="20"/>
        </w:rPr>
        <w:t xml:space="preserve">, staff will administer the Reception Baseline Assessment (RBA). </w:t>
      </w:r>
    </w:p>
    <w:p w14:paraId="503E2AEE" w14:textId="501B1DA8" w:rsidR="00707F5F" w:rsidRDefault="00B621FC" w:rsidP="00B621FC">
      <w:pPr>
        <w:rPr>
          <w:rFonts w:cstheme="minorHAnsi"/>
          <w:sz w:val="20"/>
          <w:szCs w:val="20"/>
        </w:rPr>
      </w:pPr>
      <w:r w:rsidRPr="00B61C22">
        <w:rPr>
          <w:rFonts w:cstheme="minorHAnsi"/>
          <w:sz w:val="20"/>
          <w:szCs w:val="20"/>
        </w:rPr>
        <w:t xml:space="preserve">At the </w:t>
      </w:r>
      <w:r w:rsidRPr="00B61C22">
        <w:rPr>
          <w:rFonts w:cstheme="minorHAnsi"/>
          <w:b/>
          <w:sz w:val="20"/>
          <w:szCs w:val="20"/>
        </w:rPr>
        <w:t>end of the EYFS</w:t>
      </w:r>
      <w:r w:rsidRPr="00B61C22">
        <w:rPr>
          <w:rFonts w:cstheme="minorHAnsi"/>
          <w:sz w:val="20"/>
          <w:szCs w:val="20"/>
        </w:rPr>
        <w:t xml:space="preserve">, staff complete the EYFS profile for each child. </w:t>
      </w:r>
      <w:r w:rsidR="00707F5F" w:rsidRPr="00707F5F">
        <w:rPr>
          <w:rFonts w:cstheme="minorHAnsi"/>
          <w:sz w:val="20"/>
          <w:szCs w:val="20"/>
        </w:rPr>
        <w:t xml:space="preserve">The EYFS Profile is a legal document that is completed at the end of the school year that your child turns five. </w:t>
      </w:r>
    </w:p>
    <w:p w14:paraId="79A2AA6C" w14:textId="3D8C73AB" w:rsidR="00B621FC" w:rsidRPr="00B61C22" w:rsidRDefault="00B621FC" w:rsidP="00B621FC">
      <w:pPr>
        <w:rPr>
          <w:rFonts w:cstheme="minorHAnsi"/>
          <w:sz w:val="20"/>
          <w:szCs w:val="20"/>
        </w:rPr>
      </w:pPr>
      <w:r w:rsidRPr="00B61C22">
        <w:rPr>
          <w:rFonts w:cstheme="minorHAnsi"/>
          <w:sz w:val="20"/>
          <w:szCs w:val="20"/>
        </w:rPr>
        <w:lastRenderedPageBreak/>
        <w:t>Pupils are assessed against the 17 early learning goals, indicating whether they are:</w:t>
      </w:r>
    </w:p>
    <w:p w14:paraId="7070E213" w14:textId="77777777" w:rsidR="00B621FC" w:rsidRPr="00B61C22" w:rsidRDefault="00B621FC" w:rsidP="00B621FC">
      <w:pPr>
        <w:pStyle w:val="ListParagraph"/>
        <w:numPr>
          <w:ilvl w:val="0"/>
          <w:numId w:val="6"/>
        </w:numPr>
        <w:spacing w:before="120" w:after="120" w:line="240" w:lineRule="auto"/>
        <w:ind w:left="567" w:hanging="283"/>
        <w:contextualSpacing w:val="0"/>
        <w:rPr>
          <w:rFonts w:eastAsia="Calibri" w:cstheme="minorHAnsi"/>
          <w:sz w:val="20"/>
          <w:szCs w:val="20"/>
        </w:rPr>
      </w:pPr>
      <w:r w:rsidRPr="00B61C22">
        <w:rPr>
          <w:rFonts w:eastAsia="Calibri" w:cstheme="minorHAnsi"/>
          <w:sz w:val="20"/>
          <w:szCs w:val="20"/>
        </w:rPr>
        <w:t>Meeting expected levels of development</w:t>
      </w:r>
    </w:p>
    <w:p w14:paraId="359DE206" w14:textId="77777777" w:rsidR="00B621FC" w:rsidRPr="00B61C22" w:rsidRDefault="00B621FC" w:rsidP="00B621FC">
      <w:pPr>
        <w:pStyle w:val="ListParagraph"/>
        <w:numPr>
          <w:ilvl w:val="0"/>
          <w:numId w:val="6"/>
        </w:numPr>
        <w:spacing w:before="120" w:after="120" w:line="240" w:lineRule="auto"/>
        <w:ind w:left="567" w:hanging="283"/>
        <w:contextualSpacing w:val="0"/>
        <w:rPr>
          <w:rFonts w:eastAsia="Calibri" w:cstheme="minorHAnsi"/>
          <w:sz w:val="20"/>
          <w:szCs w:val="20"/>
        </w:rPr>
      </w:pPr>
      <w:r w:rsidRPr="00B61C22">
        <w:rPr>
          <w:rFonts w:eastAsia="Calibri" w:cstheme="minorHAnsi"/>
          <w:sz w:val="20"/>
          <w:szCs w:val="20"/>
        </w:rPr>
        <w:t>Not yet reaching expected levels (‘emerging’)</w:t>
      </w:r>
    </w:p>
    <w:p w14:paraId="04F4C20C" w14:textId="77777777" w:rsidR="00B621FC" w:rsidRPr="00B61C22" w:rsidRDefault="00B621FC" w:rsidP="00B621FC">
      <w:pPr>
        <w:rPr>
          <w:rFonts w:cstheme="minorHAnsi"/>
          <w:sz w:val="20"/>
          <w:szCs w:val="20"/>
        </w:rPr>
      </w:pPr>
      <w:r w:rsidRPr="00B61C22">
        <w:rPr>
          <w:rFonts w:cstheme="minorHAnsi"/>
          <w:sz w:val="20"/>
          <w:szCs w:val="20"/>
        </w:rPr>
        <w:t xml:space="preserve">The profile reflects ongoing observations, and discussions with parents and/or carers. The results of the profile are shared with parents and/or carers for their child. </w:t>
      </w:r>
    </w:p>
    <w:p w14:paraId="2347E08A" w14:textId="486D3F8A" w:rsidR="00A334E6" w:rsidRDefault="00B621FC" w:rsidP="00854903">
      <w:pPr>
        <w:rPr>
          <w:rFonts w:cstheme="minorHAnsi"/>
          <w:sz w:val="20"/>
          <w:szCs w:val="20"/>
        </w:rPr>
      </w:pPr>
      <w:r w:rsidRPr="00B61C22">
        <w:rPr>
          <w:rFonts w:cstheme="minorHAnsi"/>
          <w:sz w:val="20"/>
          <w:szCs w:val="20"/>
        </w:rPr>
        <w:t xml:space="preserve">The profile is moderated internally (referring to the Development Matters </w:t>
      </w:r>
      <w:hyperlink r:id="rId12" w:history="1">
        <w:r w:rsidRPr="00B61C22">
          <w:rPr>
            <w:rStyle w:val="Hyperlink"/>
            <w:rFonts w:cstheme="minorHAnsi"/>
            <w:color w:val="auto"/>
            <w:sz w:val="20"/>
            <w:szCs w:val="20"/>
            <w:u w:val="none"/>
          </w:rPr>
          <w:t>guidance</w:t>
        </w:r>
      </w:hyperlink>
      <w:r w:rsidRPr="00B61C22">
        <w:rPr>
          <w:rFonts w:cstheme="minorHAnsi"/>
          <w:sz w:val="20"/>
          <w:szCs w:val="20"/>
        </w:rPr>
        <w:t>) and in partnership with other local schools, to ensure consistent assessment judgements. EYFS profile data is submitted to the local authority.</w:t>
      </w:r>
    </w:p>
    <w:p w14:paraId="222B60A2" w14:textId="14B4FB94" w:rsidR="00707F5F" w:rsidRDefault="00707F5F" w:rsidP="00854903">
      <w:pPr>
        <w:rPr>
          <w:rFonts w:cstheme="minorHAnsi"/>
          <w:sz w:val="20"/>
          <w:szCs w:val="20"/>
        </w:rPr>
      </w:pPr>
      <w:r w:rsidRPr="00707F5F">
        <w:rPr>
          <w:rFonts w:cstheme="minorHAnsi"/>
          <w:sz w:val="20"/>
          <w:szCs w:val="20"/>
        </w:rPr>
        <w:t>The EYFS profile also enables year 1 teachers to plan an effective, responsive and appropriate curriculum that will continue to meet all children’s needs after they leave the EYFS.</w:t>
      </w:r>
    </w:p>
    <w:p w14:paraId="7E24133C" w14:textId="444A2ED3" w:rsidR="00BD6C6D" w:rsidRDefault="00BD6C6D" w:rsidP="00854903">
      <w:pPr>
        <w:rPr>
          <w:rFonts w:cstheme="minorHAnsi"/>
          <w:sz w:val="20"/>
          <w:szCs w:val="20"/>
        </w:rPr>
      </w:pPr>
      <w:r>
        <w:rPr>
          <w:rFonts w:cstheme="minorHAnsi"/>
          <w:sz w:val="20"/>
          <w:szCs w:val="20"/>
        </w:rPr>
        <w:t>(See appendix 2 for further detail)</w:t>
      </w:r>
    </w:p>
    <w:p w14:paraId="2450D71B" w14:textId="77777777" w:rsidR="00707F5F" w:rsidRPr="00B61C22" w:rsidRDefault="00707F5F" w:rsidP="00854903">
      <w:pPr>
        <w:rPr>
          <w:rFonts w:cstheme="minorHAnsi"/>
          <w:sz w:val="20"/>
          <w:szCs w:val="20"/>
        </w:rPr>
      </w:pPr>
    </w:p>
    <w:p w14:paraId="177DC4FC" w14:textId="3D317832" w:rsidR="00315F01" w:rsidRPr="00B61C22" w:rsidRDefault="005C7A45" w:rsidP="00315F01">
      <w:pPr>
        <w:rPr>
          <w:rFonts w:cstheme="minorHAnsi"/>
          <w:b/>
          <w:sz w:val="20"/>
          <w:szCs w:val="20"/>
        </w:rPr>
      </w:pPr>
      <w:r w:rsidRPr="00B61C22">
        <w:rPr>
          <w:rFonts w:cstheme="minorHAnsi"/>
          <w:b/>
          <w:sz w:val="20"/>
          <w:szCs w:val="20"/>
        </w:rPr>
        <w:t>6</w:t>
      </w:r>
      <w:r w:rsidR="00315F01" w:rsidRPr="00B61C22">
        <w:rPr>
          <w:rFonts w:cstheme="minorHAnsi"/>
          <w:b/>
          <w:sz w:val="20"/>
          <w:szCs w:val="20"/>
        </w:rPr>
        <w:t>. Parents as Partners</w:t>
      </w:r>
    </w:p>
    <w:p w14:paraId="4EFAA986" w14:textId="24C43A60" w:rsidR="00315F01" w:rsidRPr="00B61C22" w:rsidRDefault="00315F01" w:rsidP="00315F01">
      <w:pPr>
        <w:rPr>
          <w:rFonts w:cstheme="minorHAnsi"/>
          <w:sz w:val="20"/>
          <w:szCs w:val="20"/>
        </w:rPr>
      </w:pPr>
      <w:r w:rsidRPr="00B61C22">
        <w:rPr>
          <w:rFonts w:cstheme="minorHAnsi"/>
          <w:sz w:val="20"/>
          <w:szCs w:val="20"/>
        </w:rPr>
        <w:t>At St</w:t>
      </w:r>
      <w:r w:rsidR="005E401A">
        <w:rPr>
          <w:rFonts w:cstheme="minorHAnsi"/>
          <w:sz w:val="20"/>
          <w:szCs w:val="20"/>
        </w:rPr>
        <w:t xml:space="preserve"> </w:t>
      </w:r>
      <w:r w:rsidRPr="00B61C22">
        <w:rPr>
          <w:rFonts w:cstheme="minorHAnsi"/>
          <w:sz w:val="20"/>
          <w:szCs w:val="20"/>
        </w:rPr>
        <w:t>Clement</w:t>
      </w:r>
      <w:r w:rsidR="005E401A">
        <w:rPr>
          <w:rFonts w:cstheme="minorHAnsi"/>
          <w:sz w:val="20"/>
          <w:szCs w:val="20"/>
        </w:rPr>
        <w:t>’</w:t>
      </w:r>
      <w:r w:rsidRPr="00B61C22">
        <w:rPr>
          <w:rFonts w:cstheme="minorHAnsi"/>
          <w:sz w:val="20"/>
          <w:szCs w:val="20"/>
        </w:rPr>
        <w:t>s we recognise the importance of establishing positive relationships with parents, as highlighted by the EYFS framework. We understand that an effective partnership between school and home will have a positive impact on chil</w:t>
      </w:r>
      <w:r w:rsidR="00D71823" w:rsidRPr="00B61C22">
        <w:rPr>
          <w:rFonts w:cstheme="minorHAnsi"/>
          <w:sz w:val="20"/>
          <w:szCs w:val="20"/>
        </w:rPr>
        <w:t>dren’s learning and development</w:t>
      </w:r>
      <w:r w:rsidRPr="00B61C22">
        <w:rPr>
          <w:rFonts w:cstheme="minorHAnsi"/>
          <w:sz w:val="20"/>
          <w:szCs w:val="20"/>
        </w:rPr>
        <w:t>. We value the role of parents as children’s primary educators. We encourage parents to share their unique knowledge of their child, providing further insight into the child as an individual (</w:t>
      </w:r>
      <w:r w:rsidR="005E401A" w:rsidRPr="00B61C22">
        <w:rPr>
          <w:rFonts w:cstheme="minorHAnsi"/>
          <w:sz w:val="20"/>
          <w:szCs w:val="20"/>
        </w:rPr>
        <w:t>e.g.,</w:t>
      </w:r>
      <w:r w:rsidRPr="00B61C22">
        <w:rPr>
          <w:rFonts w:cstheme="minorHAnsi"/>
          <w:sz w:val="20"/>
          <w:szCs w:val="20"/>
        </w:rPr>
        <w:t xml:space="preserve"> characteristics, interests, experiences, likes, dislikes). This supports practitioners in establishing interesting and stimulating learning experiences, responding to children’s needs and interests. Parents and carers encouraged to access their child’s online learning journey where they can keep up to date with their child’s progress and achievements</w:t>
      </w:r>
      <w:r w:rsidR="002B2623" w:rsidRPr="00B61C22">
        <w:rPr>
          <w:rFonts w:cstheme="minorHAnsi"/>
          <w:sz w:val="20"/>
          <w:szCs w:val="20"/>
        </w:rPr>
        <w:t xml:space="preserve"> in school</w:t>
      </w:r>
      <w:r w:rsidRPr="00B61C22">
        <w:rPr>
          <w:rFonts w:cstheme="minorHAnsi"/>
          <w:sz w:val="20"/>
          <w:szCs w:val="20"/>
        </w:rPr>
        <w:t xml:space="preserve">. </w:t>
      </w:r>
    </w:p>
    <w:p w14:paraId="01465971" w14:textId="72E9962D" w:rsidR="00D9011D" w:rsidRPr="00B61C22" w:rsidRDefault="00D9011D" w:rsidP="00315F01">
      <w:pPr>
        <w:rPr>
          <w:rFonts w:cstheme="minorHAnsi"/>
          <w:sz w:val="20"/>
          <w:szCs w:val="20"/>
        </w:rPr>
      </w:pPr>
      <w:r w:rsidRPr="00B61C22">
        <w:rPr>
          <w:rFonts w:cstheme="minorHAnsi"/>
          <w:sz w:val="20"/>
          <w:szCs w:val="20"/>
        </w:rPr>
        <w:t>Class dojo is an online tool which will also keep parents and carers informed of rewards that children have received d</w:t>
      </w:r>
      <w:r w:rsidR="001439EA" w:rsidRPr="00B61C22">
        <w:rPr>
          <w:rFonts w:cstheme="minorHAnsi"/>
          <w:sz w:val="20"/>
          <w:szCs w:val="20"/>
        </w:rPr>
        <w:t>uring the school day. Dojo also enables staff to inform parents and carers about activities and incidental things that have happened in the classroom through photos</w:t>
      </w:r>
      <w:r w:rsidR="00E33A15" w:rsidRPr="00B61C22">
        <w:rPr>
          <w:rFonts w:cstheme="minorHAnsi"/>
          <w:sz w:val="20"/>
          <w:szCs w:val="20"/>
        </w:rPr>
        <w:t xml:space="preserve"> and videos</w:t>
      </w:r>
      <w:r w:rsidR="001439EA" w:rsidRPr="00B61C22">
        <w:rPr>
          <w:rFonts w:cstheme="minorHAnsi"/>
          <w:sz w:val="20"/>
          <w:szCs w:val="20"/>
        </w:rPr>
        <w:t xml:space="preserve">. Staff can send group messages via Dojo to alert parents and carers about events that are happening </w:t>
      </w:r>
      <w:r w:rsidR="005E401A" w:rsidRPr="00B61C22">
        <w:rPr>
          <w:rFonts w:cstheme="minorHAnsi"/>
          <w:sz w:val="20"/>
          <w:szCs w:val="20"/>
        </w:rPr>
        <w:t>e.g.,</w:t>
      </w:r>
      <w:r w:rsidR="001439EA" w:rsidRPr="00B61C22">
        <w:rPr>
          <w:rFonts w:cstheme="minorHAnsi"/>
          <w:sz w:val="20"/>
          <w:szCs w:val="20"/>
        </w:rPr>
        <w:t xml:space="preserve"> experience days, trips etc. </w:t>
      </w:r>
    </w:p>
    <w:p w14:paraId="02E1FCC7" w14:textId="77777777" w:rsidR="00315F01" w:rsidRPr="00B61C22" w:rsidRDefault="00315F01" w:rsidP="00315F01">
      <w:pPr>
        <w:rPr>
          <w:rFonts w:cstheme="minorHAnsi"/>
          <w:sz w:val="20"/>
          <w:szCs w:val="20"/>
        </w:rPr>
      </w:pPr>
      <w:r w:rsidRPr="00B61C22">
        <w:rPr>
          <w:rFonts w:cstheme="minorHAnsi"/>
          <w:sz w:val="20"/>
          <w:szCs w:val="20"/>
        </w:rPr>
        <w:t>Parents are kept informed of what is happening in the setting through class newsletters, reading records and informal chatting at the beginning and</w:t>
      </w:r>
      <w:r w:rsidR="002B2623" w:rsidRPr="00B61C22">
        <w:rPr>
          <w:rFonts w:cstheme="minorHAnsi"/>
          <w:sz w:val="20"/>
          <w:szCs w:val="20"/>
        </w:rPr>
        <w:t xml:space="preserve"> end of the day</w:t>
      </w:r>
      <w:r w:rsidRPr="00B61C22">
        <w:rPr>
          <w:rFonts w:cstheme="minorHAnsi"/>
          <w:sz w:val="20"/>
          <w:szCs w:val="20"/>
        </w:rPr>
        <w:t>. Whole school newslette</w:t>
      </w:r>
      <w:r w:rsidR="004445ED" w:rsidRPr="00B61C22">
        <w:rPr>
          <w:rFonts w:cstheme="minorHAnsi"/>
          <w:sz w:val="20"/>
          <w:szCs w:val="20"/>
        </w:rPr>
        <w:t>rs are available</w:t>
      </w:r>
      <w:r w:rsidRPr="00B61C22">
        <w:rPr>
          <w:rFonts w:cstheme="minorHAnsi"/>
          <w:sz w:val="20"/>
          <w:szCs w:val="20"/>
        </w:rPr>
        <w:t xml:space="preserve"> on a weekly basis.</w:t>
      </w:r>
      <w:r w:rsidR="002B2623" w:rsidRPr="00B61C22">
        <w:rPr>
          <w:rFonts w:cstheme="minorHAnsi"/>
          <w:sz w:val="20"/>
          <w:szCs w:val="20"/>
        </w:rPr>
        <w:t xml:space="preserve"> </w:t>
      </w:r>
    </w:p>
    <w:p w14:paraId="32AAFEAA" w14:textId="127FE5BE" w:rsidR="00F4118A" w:rsidRPr="00B61C22" w:rsidRDefault="00AD6C17" w:rsidP="00315F01">
      <w:pPr>
        <w:rPr>
          <w:rFonts w:cstheme="minorHAnsi"/>
          <w:sz w:val="20"/>
          <w:szCs w:val="20"/>
        </w:rPr>
      </w:pPr>
      <w:r w:rsidRPr="00B61C22">
        <w:rPr>
          <w:rFonts w:cstheme="minorHAnsi"/>
          <w:sz w:val="20"/>
          <w:szCs w:val="20"/>
        </w:rPr>
        <w:t>Parents are given opportunities during the year to attend sessions to gain information and</w:t>
      </w:r>
      <w:r w:rsidR="002B2623" w:rsidRPr="00B61C22">
        <w:rPr>
          <w:rFonts w:cstheme="minorHAnsi"/>
          <w:sz w:val="20"/>
          <w:szCs w:val="20"/>
        </w:rPr>
        <w:t xml:space="preserve"> advice on how to support their child at home in</w:t>
      </w:r>
      <w:r w:rsidRPr="00B61C22">
        <w:rPr>
          <w:rFonts w:cstheme="minorHAnsi"/>
          <w:sz w:val="20"/>
          <w:szCs w:val="20"/>
        </w:rPr>
        <w:t xml:space="preserve"> key areas of reading, w</w:t>
      </w:r>
      <w:r w:rsidR="00DD2CC0" w:rsidRPr="00B61C22">
        <w:rPr>
          <w:rFonts w:cstheme="minorHAnsi"/>
          <w:sz w:val="20"/>
          <w:szCs w:val="20"/>
        </w:rPr>
        <w:t>ritin</w:t>
      </w:r>
      <w:r w:rsidR="00854903" w:rsidRPr="00B61C22">
        <w:rPr>
          <w:rFonts w:cstheme="minorHAnsi"/>
          <w:sz w:val="20"/>
          <w:szCs w:val="20"/>
        </w:rPr>
        <w:t xml:space="preserve">g, phonics and mathematics. </w:t>
      </w:r>
      <w:r w:rsidR="00DD2CC0" w:rsidRPr="00B61C22">
        <w:rPr>
          <w:rFonts w:cstheme="minorHAnsi"/>
          <w:sz w:val="20"/>
          <w:szCs w:val="20"/>
        </w:rPr>
        <w:t xml:space="preserve">Transition workshops are carried out in the Autumn term in nursery where parent/carers are supported in understanding the importance of key skills for school readiness. </w:t>
      </w:r>
    </w:p>
    <w:p w14:paraId="64F890B7" w14:textId="77777777" w:rsidR="00315F01" w:rsidRPr="00B61C22" w:rsidRDefault="00315F01" w:rsidP="00315F01">
      <w:pPr>
        <w:autoSpaceDE w:val="0"/>
        <w:autoSpaceDN w:val="0"/>
        <w:adjustRightInd w:val="0"/>
        <w:spacing w:after="0" w:line="240" w:lineRule="auto"/>
        <w:rPr>
          <w:rFonts w:cstheme="minorHAnsi"/>
          <w:sz w:val="20"/>
          <w:szCs w:val="20"/>
        </w:rPr>
      </w:pPr>
      <w:r w:rsidRPr="00B61C22">
        <w:rPr>
          <w:rFonts w:cstheme="minorHAnsi"/>
          <w:sz w:val="20"/>
          <w:szCs w:val="20"/>
        </w:rPr>
        <w:t>Parents are invited to attend parents’ evenings during the course of the academic year. The first of these takes place during the Autumn term to allow practitioners and parents to discuss how children have settled into the setting. Another parent’s evening takes place during the Spring term where</w:t>
      </w:r>
      <w:r w:rsidR="002B2623" w:rsidRPr="00B61C22">
        <w:rPr>
          <w:rFonts w:cstheme="minorHAnsi"/>
          <w:sz w:val="20"/>
          <w:szCs w:val="20"/>
        </w:rPr>
        <w:t xml:space="preserve"> </w:t>
      </w:r>
      <w:r w:rsidRPr="00B61C22">
        <w:rPr>
          <w:rFonts w:cstheme="minorHAnsi"/>
          <w:sz w:val="20"/>
          <w:szCs w:val="20"/>
        </w:rPr>
        <w:t>practitioners will feedback on children’s learning and development progress.</w:t>
      </w:r>
    </w:p>
    <w:p w14:paraId="2ED49C94" w14:textId="77777777" w:rsidR="002B2623" w:rsidRPr="00B61C22" w:rsidRDefault="002B2623" w:rsidP="00315F01">
      <w:pPr>
        <w:autoSpaceDE w:val="0"/>
        <w:autoSpaceDN w:val="0"/>
        <w:adjustRightInd w:val="0"/>
        <w:spacing w:after="0" w:line="240" w:lineRule="auto"/>
        <w:rPr>
          <w:rFonts w:cstheme="minorHAnsi"/>
          <w:sz w:val="20"/>
          <w:szCs w:val="20"/>
        </w:rPr>
      </w:pPr>
    </w:p>
    <w:p w14:paraId="2D879EB3" w14:textId="77777777" w:rsidR="002B2623" w:rsidRPr="00B61C22" w:rsidRDefault="002B2623" w:rsidP="002B2623">
      <w:pPr>
        <w:autoSpaceDE w:val="0"/>
        <w:autoSpaceDN w:val="0"/>
        <w:adjustRightInd w:val="0"/>
        <w:spacing w:after="0" w:line="240" w:lineRule="auto"/>
        <w:rPr>
          <w:rFonts w:cstheme="minorHAnsi"/>
          <w:sz w:val="20"/>
          <w:szCs w:val="20"/>
        </w:rPr>
      </w:pPr>
      <w:r w:rsidRPr="00B61C22">
        <w:rPr>
          <w:rFonts w:cstheme="minorHAnsi"/>
          <w:sz w:val="20"/>
          <w:szCs w:val="20"/>
        </w:rPr>
        <w:t xml:space="preserve">Parents are also invited to get involved with school life. There are opportunities for them to help with activities such as educational visits. </w:t>
      </w:r>
      <w:r w:rsidR="00F4118A" w:rsidRPr="00B61C22">
        <w:rPr>
          <w:rFonts w:cstheme="minorHAnsi"/>
          <w:sz w:val="20"/>
          <w:szCs w:val="20"/>
        </w:rPr>
        <w:t xml:space="preserve"> </w:t>
      </w:r>
    </w:p>
    <w:p w14:paraId="46E01710" w14:textId="77777777" w:rsidR="002B2623" w:rsidRPr="00B61C22" w:rsidRDefault="002B2623" w:rsidP="002B2623">
      <w:pPr>
        <w:autoSpaceDE w:val="0"/>
        <w:autoSpaceDN w:val="0"/>
        <w:adjustRightInd w:val="0"/>
        <w:spacing w:after="0" w:line="240" w:lineRule="auto"/>
        <w:rPr>
          <w:rFonts w:cstheme="minorHAnsi"/>
          <w:sz w:val="20"/>
          <w:szCs w:val="20"/>
        </w:rPr>
      </w:pPr>
    </w:p>
    <w:p w14:paraId="1DE19915" w14:textId="77777777" w:rsidR="002B2623" w:rsidRPr="00B61C22" w:rsidRDefault="002B2623" w:rsidP="002B2623">
      <w:pPr>
        <w:autoSpaceDE w:val="0"/>
        <w:autoSpaceDN w:val="0"/>
        <w:adjustRightInd w:val="0"/>
        <w:spacing w:after="0" w:line="240" w:lineRule="auto"/>
        <w:rPr>
          <w:rFonts w:cstheme="minorHAnsi"/>
          <w:sz w:val="20"/>
          <w:szCs w:val="20"/>
        </w:rPr>
      </w:pPr>
      <w:r w:rsidRPr="00B61C22">
        <w:rPr>
          <w:rFonts w:cstheme="minorHAnsi"/>
          <w:sz w:val="20"/>
          <w:szCs w:val="20"/>
        </w:rPr>
        <w:lastRenderedPageBreak/>
        <w:t>The setting has a friendly, open-doors ethos and practitioners are available to talk to parents at the beginning and end of the day. Parents are always welcomed into school and encouraged to discuss an</w:t>
      </w:r>
      <w:r w:rsidR="008C6503" w:rsidRPr="00B61C22">
        <w:rPr>
          <w:rFonts w:cstheme="minorHAnsi"/>
          <w:sz w:val="20"/>
          <w:szCs w:val="20"/>
        </w:rPr>
        <w:t>y</w:t>
      </w:r>
      <w:r w:rsidRPr="00B61C22">
        <w:rPr>
          <w:rFonts w:cstheme="minorHAnsi"/>
          <w:sz w:val="20"/>
          <w:szCs w:val="20"/>
        </w:rPr>
        <w:t xml:space="preserve"> concerns they might have.</w:t>
      </w:r>
    </w:p>
    <w:p w14:paraId="72BA6D0E" w14:textId="21EDF3CA" w:rsidR="00522010" w:rsidRPr="00B61C22" w:rsidRDefault="00522010" w:rsidP="002B2623">
      <w:pPr>
        <w:autoSpaceDE w:val="0"/>
        <w:autoSpaceDN w:val="0"/>
        <w:adjustRightInd w:val="0"/>
        <w:spacing w:after="0" w:line="240" w:lineRule="auto"/>
        <w:rPr>
          <w:rFonts w:cstheme="minorHAnsi"/>
          <w:sz w:val="20"/>
          <w:szCs w:val="20"/>
        </w:rPr>
      </w:pPr>
    </w:p>
    <w:p w14:paraId="40AE40E8" w14:textId="12E15186" w:rsidR="002B0F42" w:rsidRPr="00B61C22" w:rsidRDefault="002B0F42" w:rsidP="002B2623">
      <w:pPr>
        <w:autoSpaceDE w:val="0"/>
        <w:autoSpaceDN w:val="0"/>
        <w:adjustRightInd w:val="0"/>
        <w:spacing w:after="0" w:line="240" w:lineRule="auto"/>
        <w:rPr>
          <w:rFonts w:cstheme="minorHAnsi"/>
          <w:sz w:val="20"/>
          <w:szCs w:val="20"/>
        </w:rPr>
      </w:pPr>
      <w:r w:rsidRPr="00B61C22">
        <w:rPr>
          <w:rFonts w:cstheme="minorHAnsi"/>
          <w:sz w:val="20"/>
          <w:szCs w:val="20"/>
        </w:rPr>
        <w:t>Each child is assigned a key person who helps to ensure that their learning and care is tailored to meet their needs. The key person supports parents and/or carers in guiding their child’s development at home. The key person also helps families to engage with more specialist support, if appropriate</w:t>
      </w:r>
      <w:r w:rsidR="00A31F46">
        <w:rPr>
          <w:rFonts w:cstheme="minorHAnsi"/>
          <w:sz w:val="20"/>
          <w:szCs w:val="20"/>
        </w:rPr>
        <w:t>. (See appendix 3)</w:t>
      </w:r>
    </w:p>
    <w:p w14:paraId="5BF8BDCF" w14:textId="77777777" w:rsidR="002B0F42" w:rsidRPr="00B61C22" w:rsidRDefault="002B0F42" w:rsidP="002B2623">
      <w:pPr>
        <w:autoSpaceDE w:val="0"/>
        <w:autoSpaceDN w:val="0"/>
        <w:adjustRightInd w:val="0"/>
        <w:spacing w:after="0" w:line="240" w:lineRule="auto"/>
        <w:rPr>
          <w:rFonts w:cstheme="minorHAnsi"/>
          <w:sz w:val="20"/>
          <w:szCs w:val="20"/>
        </w:rPr>
      </w:pPr>
    </w:p>
    <w:p w14:paraId="74F6954A" w14:textId="509CA3C8" w:rsidR="007F048C" w:rsidRPr="00B61C22" w:rsidRDefault="00137853" w:rsidP="00522010">
      <w:pPr>
        <w:autoSpaceDE w:val="0"/>
        <w:autoSpaceDN w:val="0"/>
        <w:adjustRightInd w:val="0"/>
        <w:spacing w:after="0" w:line="240" w:lineRule="auto"/>
        <w:rPr>
          <w:rFonts w:cstheme="minorHAnsi"/>
          <w:b/>
          <w:sz w:val="20"/>
          <w:szCs w:val="20"/>
        </w:rPr>
      </w:pPr>
      <w:r w:rsidRPr="00B61C22">
        <w:rPr>
          <w:rFonts w:cstheme="minorHAnsi"/>
          <w:b/>
          <w:sz w:val="20"/>
          <w:szCs w:val="20"/>
        </w:rPr>
        <w:t>7</w:t>
      </w:r>
      <w:r w:rsidR="007F048C" w:rsidRPr="00B61C22">
        <w:rPr>
          <w:rFonts w:cstheme="minorHAnsi"/>
          <w:b/>
          <w:sz w:val="20"/>
          <w:szCs w:val="20"/>
        </w:rPr>
        <w:t>. Admissions and Induction</w:t>
      </w:r>
    </w:p>
    <w:p w14:paraId="22F2C951" w14:textId="77777777" w:rsidR="005C7A45" w:rsidRPr="00B61C22" w:rsidRDefault="005C7A45" w:rsidP="00522010">
      <w:pPr>
        <w:autoSpaceDE w:val="0"/>
        <w:autoSpaceDN w:val="0"/>
        <w:adjustRightInd w:val="0"/>
        <w:spacing w:after="0" w:line="240" w:lineRule="auto"/>
        <w:rPr>
          <w:rFonts w:cstheme="minorHAnsi"/>
          <w:sz w:val="20"/>
          <w:szCs w:val="20"/>
        </w:rPr>
      </w:pPr>
    </w:p>
    <w:p w14:paraId="32CA249B" w14:textId="3CFBCCF6" w:rsidR="007F048C" w:rsidRPr="00B61C22" w:rsidRDefault="007F048C" w:rsidP="00522010">
      <w:pPr>
        <w:autoSpaceDE w:val="0"/>
        <w:autoSpaceDN w:val="0"/>
        <w:adjustRightInd w:val="0"/>
        <w:spacing w:after="0" w:line="240" w:lineRule="auto"/>
        <w:rPr>
          <w:rFonts w:cstheme="minorHAnsi"/>
          <w:sz w:val="20"/>
          <w:szCs w:val="20"/>
        </w:rPr>
      </w:pPr>
      <w:r w:rsidRPr="00B61C22">
        <w:rPr>
          <w:rFonts w:cstheme="minorHAnsi"/>
          <w:sz w:val="20"/>
          <w:szCs w:val="20"/>
        </w:rPr>
        <w:t xml:space="preserve">St Clements C of E </w:t>
      </w:r>
      <w:r w:rsidR="00522010" w:rsidRPr="00B61C22">
        <w:rPr>
          <w:rFonts w:cstheme="minorHAnsi"/>
          <w:sz w:val="20"/>
          <w:szCs w:val="20"/>
        </w:rPr>
        <w:t xml:space="preserve">Primary School provides full-time Early Years education for children in the </w:t>
      </w:r>
      <w:r w:rsidRPr="00B61C22">
        <w:rPr>
          <w:rFonts w:cstheme="minorHAnsi"/>
          <w:sz w:val="20"/>
          <w:szCs w:val="20"/>
        </w:rPr>
        <w:t xml:space="preserve">Nursery and </w:t>
      </w:r>
      <w:r w:rsidR="00522010" w:rsidRPr="00B61C22">
        <w:rPr>
          <w:rFonts w:cstheme="minorHAnsi"/>
          <w:sz w:val="20"/>
          <w:szCs w:val="20"/>
        </w:rPr>
        <w:t>Reception Year</w:t>
      </w:r>
      <w:r w:rsidRPr="00B61C22">
        <w:rPr>
          <w:rFonts w:cstheme="minorHAnsi"/>
          <w:sz w:val="20"/>
          <w:szCs w:val="20"/>
        </w:rPr>
        <w:t xml:space="preserve">s. In Nursery this is </w:t>
      </w:r>
      <w:r w:rsidR="00522010" w:rsidRPr="00B61C22">
        <w:rPr>
          <w:rFonts w:cstheme="minorHAnsi"/>
          <w:sz w:val="20"/>
          <w:szCs w:val="20"/>
        </w:rPr>
        <w:t>for children who enter school from September of the academic year in which they will tur</w:t>
      </w:r>
      <w:r w:rsidRPr="00B61C22">
        <w:rPr>
          <w:rFonts w:cstheme="minorHAnsi"/>
          <w:sz w:val="20"/>
          <w:szCs w:val="20"/>
        </w:rPr>
        <w:t xml:space="preserve">n four years old. </w:t>
      </w:r>
      <w:r w:rsidR="00D022F2" w:rsidRPr="00B61C22">
        <w:rPr>
          <w:rFonts w:cstheme="minorHAnsi"/>
          <w:sz w:val="20"/>
          <w:szCs w:val="20"/>
        </w:rPr>
        <w:t>We endeavour wherever possible to make the induction and tran</w:t>
      </w:r>
      <w:r w:rsidR="0022034D" w:rsidRPr="00B61C22">
        <w:rPr>
          <w:rFonts w:cstheme="minorHAnsi"/>
          <w:sz w:val="20"/>
          <w:szCs w:val="20"/>
        </w:rPr>
        <w:t>si</w:t>
      </w:r>
      <w:r w:rsidR="00D022F2" w:rsidRPr="00B61C22">
        <w:rPr>
          <w:rFonts w:cstheme="minorHAnsi"/>
          <w:sz w:val="20"/>
          <w:szCs w:val="20"/>
        </w:rPr>
        <w:t xml:space="preserve">tion </w:t>
      </w:r>
      <w:r w:rsidR="0022034D" w:rsidRPr="00B61C22">
        <w:rPr>
          <w:rFonts w:cstheme="minorHAnsi"/>
          <w:sz w:val="20"/>
          <w:szCs w:val="20"/>
        </w:rPr>
        <w:t>period as</w:t>
      </w:r>
      <w:r w:rsidR="00D022F2" w:rsidRPr="00B61C22">
        <w:rPr>
          <w:rFonts w:cstheme="minorHAnsi"/>
          <w:sz w:val="20"/>
          <w:szCs w:val="20"/>
        </w:rPr>
        <w:t xml:space="preserve"> p</w:t>
      </w:r>
      <w:r w:rsidR="0022034D" w:rsidRPr="00B61C22">
        <w:rPr>
          <w:rFonts w:cstheme="minorHAnsi"/>
          <w:sz w:val="20"/>
          <w:szCs w:val="20"/>
        </w:rPr>
        <w:t xml:space="preserve">ositive and </w:t>
      </w:r>
      <w:r w:rsidR="00D022F2" w:rsidRPr="00B61C22">
        <w:rPr>
          <w:rFonts w:cstheme="minorHAnsi"/>
          <w:sz w:val="20"/>
          <w:szCs w:val="20"/>
        </w:rPr>
        <w:t>smooth as poss</w:t>
      </w:r>
      <w:r w:rsidR="0022034D" w:rsidRPr="00B61C22">
        <w:rPr>
          <w:rFonts w:cstheme="minorHAnsi"/>
          <w:sz w:val="20"/>
          <w:szCs w:val="20"/>
        </w:rPr>
        <w:t>i</w:t>
      </w:r>
      <w:r w:rsidR="00D022F2" w:rsidRPr="00B61C22">
        <w:rPr>
          <w:rFonts w:cstheme="minorHAnsi"/>
          <w:sz w:val="20"/>
          <w:szCs w:val="20"/>
        </w:rPr>
        <w:t>ble</w:t>
      </w:r>
      <w:r w:rsidR="0022034D" w:rsidRPr="00B61C22">
        <w:rPr>
          <w:rFonts w:cstheme="minorHAnsi"/>
          <w:sz w:val="20"/>
          <w:szCs w:val="20"/>
        </w:rPr>
        <w:t>.</w:t>
      </w:r>
    </w:p>
    <w:p w14:paraId="0FEB175E" w14:textId="77777777" w:rsidR="007F048C" w:rsidRPr="00B61C22" w:rsidRDefault="007F048C" w:rsidP="00522010">
      <w:pPr>
        <w:autoSpaceDE w:val="0"/>
        <w:autoSpaceDN w:val="0"/>
        <w:adjustRightInd w:val="0"/>
        <w:spacing w:after="0" w:line="240" w:lineRule="auto"/>
        <w:rPr>
          <w:rFonts w:cstheme="minorHAnsi"/>
          <w:sz w:val="20"/>
          <w:szCs w:val="20"/>
        </w:rPr>
      </w:pPr>
    </w:p>
    <w:p w14:paraId="48EC2872" w14:textId="31B047A0" w:rsidR="00DD2CC0" w:rsidRPr="00B61C22" w:rsidRDefault="00522010" w:rsidP="00DD2CC0">
      <w:pPr>
        <w:autoSpaceDE w:val="0"/>
        <w:autoSpaceDN w:val="0"/>
        <w:adjustRightInd w:val="0"/>
        <w:spacing w:after="0" w:line="240" w:lineRule="auto"/>
        <w:rPr>
          <w:rFonts w:cstheme="minorHAnsi"/>
          <w:sz w:val="20"/>
          <w:szCs w:val="20"/>
        </w:rPr>
      </w:pPr>
      <w:r w:rsidRPr="00B61C22">
        <w:rPr>
          <w:rFonts w:cstheme="minorHAnsi"/>
          <w:sz w:val="20"/>
          <w:szCs w:val="20"/>
        </w:rPr>
        <w:t>Before they start in the setting, al</w:t>
      </w:r>
      <w:r w:rsidR="007F048C" w:rsidRPr="00B61C22">
        <w:rPr>
          <w:rFonts w:cstheme="minorHAnsi"/>
          <w:sz w:val="20"/>
          <w:szCs w:val="20"/>
        </w:rPr>
        <w:t xml:space="preserve">l </w:t>
      </w:r>
      <w:r w:rsidR="00777A35" w:rsidRPr="00B61C22">
        <w:rPr>
          <w:rFonts w:cstheme="minorHAnsi"/>
          <w:sz w:val="20"/>
          <w:szCs w:val="20"/>
        </w:rPr>
        <w:t xml:space="preserve">new nursery </w:t>
      </w:r>
      <w:r w:rsidR="001439EA" w:rsidRPr="00B61C22">
        <w:rPr>
          <w:rFonts w:cstheme="minorHAnsi"/>
          <w:sz w:val="20"/>
          <w:szCs w:val="20"/>
        </w:rPr>
        <w:t>children and their families are invited to join “Little Lea</w:t>
      </w:r>
      <w:r w:rsidR="00DD2CC0" w:rsidRPr="00B61C22">
        <w:rPr>
          <w:rFonts w:cstheme="minorHAnsi"/>
          <w:sz w:val="20"/>
          <w:szCs w:val="20"/>
        </w:rPr>
        <w:t>r</w:t>
      </w:r>
      <w:r w:rsidR="00FC2CFC">
        <w:rPr>
          <w:rFonts w:cstheme="minorHAnsi"/>
          <w:sz w:val="20"/>
          <w:szCs w:val="20"/>
        </w:rPr>
        <w:t>ners at St</w:t>
      </w:r>
      <w:r w:rsidR="005E401A">
        <w:rPr>
          <w:rFonts w:cstheme="minorHAnsi"/>
          <w:sz w:val="20"/>
          <w:szCs w:val="20"/>
        </w:rPr>
        <w:t xml:space="preserve"> </w:t>
      </w:r>
      <w:r w:rsidR="00FC2CFC">
        <w:rPr>
          <w:rFonts w:cstheme="minorHAnsi"/>
          <w:sz w:val="20"/>
          <w:szCs w:val="20"/>
        </w:rPr>
        <w:t>Clement</w:t>
      </w:r>
      <w:r w:rsidR="005E401A">
        <w:rPr>
          <w:rFonts w:cstheme="minorHAnsi"/>
          <w:sz w:val="20"/>
          <w:szCs w:val="20"/>
        </w:rPr>
        <w:t>’</w:t>
      </w:r>
      <w:r w:rsidR="00FC2CFC">
        <w:rPr>
          <w:rFonts w:cstheme="minorHAnsi"/>
          <w:sz w:val="20"/>
          <w:szCs w:val="20"/>
        </w:rPr>
        <w:t xml:space="preserve">s” sessions. </w:t>
      </w:r>
      <w:r w:rsidR="00DD2CC0" w:rsidRPr="00B61C22">
        <w:rPr>
          <w:rFonts w:cstheme="minorHAnsi"/>
          <w:sz w:val="20"/>
          <w:szCs w:val="20"/>
        </w:rPr>
        <w:t xml:space="preserve"> </w:t>
      </w:r>
      <w:r w:rsidR="00FC2CFC" w:rsidRPr="00B61C22">
        <w:rPr>
          <w:rFonts w:cstheme="minorHAnsi"/>
          <w:sz w:val="20"/>
          <w:szCs w:val="20"/>
        </w:rPr>
        <w:t>S</w:t>
      </w:r>
      <w:r w:rsidR="00DD2CC0" w:rsidRPr="00B61C22">
        <w:rPr>
          <w:rFonts w:cstheme="minorHAnsi"/>
          <w:sz w:val="20"/>
          <w:szCs w:val="20"/>
        </w:rPr>
        <w:t>essions start</w:t>
      </w:r>
      <w:r w:rsidR="00FC2CFC">
        <w:rPr>
          <w:rFonts w:cstheme="minorHAnsi"/>
          <w:sz w:val="20"/>
          <w:szCs w:val="20"/>
        </w:rPr>
        <w:t xml:space="preserve"> in</w:t>
      </w:r>
      <w:r w:rsidR="00DD2CC0" w:rsidRPr="00B61C22">
        <w:rPr>
          <w:rFonts w:cstheme="minorHAnsi"/>
          <w:sz w:val="20"/>
          <w:szCs w:val="20"/>
        </w:rPr>
        <w:t xml:space="preserve"> </w:t>
      </w:r>
      <w:r w:rsidR="001439EA" w:rsidRPr="00B61C22">
        <w:rPr>
          <w:rFonts w:cstheme="minorHAnsi"/>
          <w:sz w:val="20"/>
          <w:szCs w:val="20"/>
        </w:rPr>
        <w:t>J</w:t>
      </w:r>
      <w:r w:rsidR="00DD2CC0" w:rsidRPr="00B61C22">
        <w:rPr>
          <w:rFonts w:cstheme="minorHAnsi"/>
          <w:sz w:val="20"/>
          <w:szCs w:val="20"/>
        </w:rPr>
        <w:t xml:space="preserve">une </w:t>
      </w:r>
      <w:r w:rsidR="001439EA" w:rsidRPr="00B61C22">
        <w:rPr>
          <w:rFonts w:cstheme="minorHAnsi"/>
          <w:sz w:val="20"/>
          <w:szCs w:val="20"/>
        </w:rPr>
        <w:t>run</w:t>
      </w:r>
      <w:r w:rsidR="00DD2CC0" w:rsidRPr="00B61C22">
        <w:rPr>
          <w:rFonts w:cstheme="minorHAnsi"/>
          <w:sz w:val="20"/>
          <w:szCs w:val="20"/>
        </w:rPr>
        <w:t>ning</w:t>
      </w:r>
      <w:r w:rsidR="001439EA" w:rsidRPr="00B61C22">
        <w:rPr>
          <w:rFonts w:cstheme="minorHAnsi"/>
          <w:sz w:val="20"/>
          <w:szCs w:val="20"/>
        </w:rPr>
        <w:t xml:space="preserve"> on</w:t>
      </w:r>
      <w:r w:rsidR="00FC2CFC">
        <w:rPr>
          <w:rFonts w:cstheme="minorHAnsi"/>
          <w:sz w:val="20"/>
          <w:szCs w:val="20"/>
        </w:rPr>
        <w:t xml:space="preserve"> a once weekly basis for approx.</w:t>
      </w:r>
      <w:r w:rsidR="00DD2CC0" w:rsidRPr="00B61C22">
        <w:rPr>
          <w:rFonts w:cstheme="minorHAnsi"/>
          <w:sz w:val="20"/>
          <w:szCs w:val="20"/>
        </w:rPr>
        <w:t xml:space="preserve"> 5</w:t>
      </w:r>
      <w:r w:rsidR="001439EA" w:rsidRPr="00B61C22">
        <w:rPr>
          <w:rFonts w:cstheme="minorHAnsi"/>
          <w:sz w:val="20"/>
          <w:szCs w:val="20"/>
        </w:rPr>
        <w:t xml:space="preserve"> weeks. The </w:t>
      </w:r>
      <w:r w:rsidR="00DE5941" w:rsidRPr="00B61C22">
        <w:rPr>
          <w:rFonts w:cstheme="minorHAnsi"/>
          <w:sz w:val="20"/>
          <w:szCs w:val="20"/>
        </w:rPr>
        <w:t>purpose of this</w:t>
      </w:r>
      <w:r w:rsidR="001439EA" w:rsidRPr="00B61C22">
        <w:rPr>
          <w:rFonts w:cstheme="minorHAnsi"/>
          <w:sz w:val="20"/>
          <w:szCs w:val="20"/>
        </w:rPr>
        <w:t xml:space="preserve"> is to allow children and their families to time and space to get to know the school setting, play, socialise and make friends, meet school staff and have informal conversations. </w:t>
      </w:r>
      <w:r w:rsidR="00DE5941" w:rsidRPr="00B61C22">
        <w:rPr>
          <w:rFonts w:cstheme="minorHAnsi"/>
          <w:sz w:val="20"/>
          <w:szCs w:val="20"/>
        </w:rPr>
        <w:t xml:space="preserve">Any issues or concerns that parents and carers have can also be addressed at this point. The children will also have the opportunity to visit the nursery setting informally during the </w:t>
      </w:r>
      <w:r w:rsidR="005E401A" w:rsidRPr="00B61C22">
        <w:rPr>
          <w:rFonts w:cstheme="minorHAnsi"/>
          <w:sz w:val="20"/>
          <w:szCs w:val="20"/>
        </w:rPr>
        <w:t>summer</w:t>
      </w:r>
      <w:r w:rsidR="00DE5941" w:rsidRPr="00B61C22">
        <w:rPr>
          <w:rFonts w:cstheme="minorHAnsi"/>
          <w:sz w:val="20"/>
          <w:szCs w:val="20"/>
        </w:rPr>
        <w:t xml:space="preserve"> term. </w:t>
      </w:r>
      <w:r w:rsidR="00E23DA2">
        <w:rPr>
          <w:rFonts w:cstheme="minorHAnsi"/>
          <w:sz w:val="20"/>
          <w:szCs w:val="20"/>
        </w:rPr>
        <w:t>A transition ‘mouse’</w:t>
      </w:r>
      <w:r w:rsidR="00DD2CC0" w:rsidRPr="00B61C22">
        <w:rPr>
          <w:rFonts w:cstheme="minorHAnsi"/>
          <w:sz w:val="20"/>
          <w:szCs w:val="20"/>
        </w:rPr>
        <w:t xml:space="preserve"> and bank of transition activities are provided for each child after completion of these sessions to allow parent/carers to work with their children during the </w:t>
      </w:r>
      <w:r w:rsidR="005E401A" w:rsidRPr="00B61C22">
        <w:rPr>
          <w:rFonts w:cstheme="minorHAnsi"/>
          <w:sz w:val="20"/>
          <w:szCs w:val="20"/>
        </w:rPr>
        <w:t>summer</w:t>
      </w:r>
      <w:r w:rsidR="00DD2CC0" w:rsidRPr="00B61C22">
        <w:rPr>
          <w:rFonts w:cstheme="minorHAnsi"/>
          <w:sz w:val="20"/>
          <w:szCs w:val="20"/>
        </w:rPr>
        <w:t xml:space="preserve"> break to support school readiness. Wo</w:t>
      </w:r>
      <w:r w:rsidR="00E23DA2">
        <w:rPr>
          <w:rFonts w:cstheme="minorHAnsi"/>
          <w:sz w:val="20"/>
          <w:szCs w:val="20"/>
        </w:rPr>
        <w:t>rk is continued using these mice</w:t>
      </w:r>
      <w:r w:rsidR="00DD2CC0" w:rsidRPr="00B61C22">
        <w:rPr>
          <w:rFonts w:cstheme="minorHAnsi"/>
          <w:sz w:val="20"/>
          <w:szCs w:val="20"/>
        </w:rPr>
        <w:t xml:space="preserve"> during the Autumn term providing a vital link between home and school.</w:t>
      </w:r>
    </w:p>
    <w:p w14:paraId="59AE86EC" w14:textId="77777777" w:rsidR="00C11B6B" w:rsidRPr="00B61C22" w:rsidRDefault="00C11B6B" w:rsidP="00AD6C17">
      <w:pPr>
        <w:autoSpaceDE w:val="0"/>
        <w:autoSpaceDN w:val="0"/>
        <w:adjustRightInd w:val="0"/>
        <w:spacing w:after="0" w:line="240" w:lineRule="auto"/>
        <w:rPr>
          <w:rFonts w:cstheme="minorHAnsi"/>
          <w:sz w:val="20"/>
          <w:szCs w:val="20"/>
        </w:rPr>
      </w:pPr>
    </w:p>
    <w:p w14:paraId="177AED12" w14:textId="0DFC8F52" w:rsidR="00C11B6B" w:rsidRPr="00B61C22" w:rsidRDefault="00C11B6B" w:rsidP="00AD6C17">
      <w:pPr>
        <w:autoSpaceDE w:val="0"/>
        <w:autoSpaceDN w:val="0"/>
        <w:adjustRightInd w:val="0"/>
        <w:spacing w:after="0" w:line="240" w:lineRule="auto"/>
        <w:rPr>
          <w:rFonts w:cstheme="minorHAnsi"/>
          <w:sz w:val="20"/>
          <w:szCs w:val="20"/>
        </w:rPr>
      </w:pPr>
      <w:r w:rsidRPr="00B61C22">
        <w:rPr>
          <w:rFonts w:cstheme="minorHAnsi"/>
          <w:sz w:val="20"/>
          <w:szCs w:val="20"/>
        </w:rPr>
        <w:t xml:space="preserve">The school works closely as much as possible with local PVI feeder settings to gather information. The nursery teacher aims to visit each child in their pre-school setting during the </w:t>
      </w:r>
      <w:r w:rsidR="005E401A" w:rsidRPr="00B61C22">
        <w:rPr>
          <w:rFonts w:cstheme="minorHAnsi"/>
          <w:sz w:val="20"/>
          <w:szCs w:val="20"/>
        </w:rPr>
        <w:t>summer</w:t>
      </w:r>
      <w:r w:rsidRPr="00B61C22">
        <w:rPr>
          <w:rFonts w:cstheme="minorHAnsi"/>
          <w:sz w:val="20"/>
          <w:szCs w:val="20"/>
        </w:rPr>
        <w:t xml:space="preserve"> term. The school also requests permission from parent/carers to ascertain children’s two-year check assessments from providers so that accurate information is collected and concerns can be identified and addressed quickly. </w:t>
      </w:r>
    </w:p>
    <w:p w14:paraId="61E57D24" w14:textId="77777777" w:rsidR="00C11B6B" w:rsidRPr="00B61C22" w:rsidRDefault="00C11B6B" w:rsidP="00AD6C17">
      <w:pPr>
        <w:autoSpaceDE w:val="0"/>
        <w:autoSpaceDN w:val="0"/>
        <w:adjustRightInd w:val="0"/>
        <w:spacing w:after="0" w:line="240" w:lineRule="auto"/>
        <w:rPr>
          <w:rFonts w:cstheme="minorHAnsi"/>
          <w:sz w:val="20"/>
          <w:szCs w:val="20"/>
        </w:rPr>
      </w:pPr>
    </w:p>
    <w:p w14:paraId="3BFEB15C" w14:textId="77777777" w:rsidR="007F048C" w:rsidRPr="00B61C22" w:rsidRDefault="001439EA" w:rsidP="001439EA">
      <w:pPr>
        <w:autoSpaceDE w:val="0"/>
        <w:autoSpaceDN w:val="0"/>
        <w:adjustRightInd w:val="0"/>
        <w:spacing w:after="0" w:line="240" w:lineRule="auto"/>
        <w:rPr>
          <w:rFonts w:cstheme="minorHAnsi"/>
          <w:sz w:val="20"/>
          <w:szCs w:val="20"/>
        </w:rPr>
      </w:pPr>
      <w:r w:rsidRPr="00B61C22">
        <w:rPr>
          <w:rFonts w:cstheme="minorHAnsi"/>
          <w:sz w:val="20"/>
          <w:szCs w:val="20"/>
        </w:rPr>
        <w:t>During the first week of the Autu</w:t>
      </w:r>
      <w:r w:rsidR="00DE5941" w:rsidRPr="00B61C22">
        <w:rPr>
          <w:rFonts w:cstheme="minorHAnsi"/>
          <w:sz w:val="20"/>
          <w:szCs w:val="20"/>
        </w:rPr>
        <w:t>mn term</w:t>
      </w:r>
      <w:r w:rsidRPr="00B61C22">
        <w:rPr>
          <w:rFonts w:cstheme="minorHAnsi"/>
          <w:sz w:val="20"/>
          <w:szCs w:val="20"/>
        </w:rPr>
        <w:t xml:space="preserve"> </w:t>
      </w:r>
      <w:r w:rsidR="00DE5941" w:rsidRPr="00B61C22">
        <w:rPr>
          <w:rFonts w:cstheme="minorHAnsi"/>
          <w:sz w:val="20"/>
          <w:szCs w:val="20"/>
        </w:rPr>
        <w:t>home visits are offered.</w:t>
      </w:r>
      <w:r w:rsidRPr="00B61C22">
        <w:rPr>
          <w:rFonts w:cstheme="minorHAnsi"/>
          <w:sz w:val="20"/>
          <w:szCs w:val="20"/>
        </w:rPr>
        <w:t xml:space="preserve"> </w:t>
      </w:r>
      <w:r w:rsidR="00522010" w:rsidRPr="00B61C22">
        <w:rPr>
          <w:rFonts w:cstheme="minorHAnsi"/>
          <w:sz w:val="20"/>
          <w:szCs w:val="20"/>
        </w:rPr>
        <w:t>The</w:t>
      </w:r>
      <w:r w:rsidR="007F048C" w:rsidRPr="00B61C22">
        <w:rPr>
          <w:rFonts w:cstheme="minorHAnsi"/>
          <w:sz w:val="20"/>
          <w:szCs w:val="20"/>
        </w:rPr>
        <w:t xml:space="preserve"> purpose of these initial visits is for the children to meet their new practitioner (or key worker) and for practit</w:t>
      </w:r>
      <w:r w:rsidR="00777A35" w:rsidRPr="00B61C22">
        <w:rPr>
          <w:rFonts w:cstheme="minorHAnsi"/>
          <w:sz w:val="20"/>
          <w:szCs w:val="20"/>
        </w:rPr>
        <w:t>i</w:t>
      </w:r>
      <w:r w:rsidR="007F048C" w:rsidRPr="00B61C22">
        <w:rPr>
          <w:rFonts w:cstheme="minorHAnsi"/>
          <w:sz w:val="20"/>
          <w:szCs w:val="20"/>
        </w:rPr>
        <w:t>oners to have informal conversations about the individual child and</w:t>
      </w:r>
      <w:r w:rsidR="00777A35" w:rsidRPr="00B61C22">
        <w:rPr>
          <w:rFonts w:cstheme="minorHAnsi"/>
          <w:sz w:val="20"/>
          <w:szCs w:val="20"/>
        </w:rPr>
        <w:t xml:space="preserve"> their needs and interests. General information about school w</w:t>
      </w:r>
      <w:r w:rsidR="00DE5941" w:rsidRPr="00B61C22">
        <w:rPr>
          <w:rFonts w:cstheme="minorHAnsi"/>
          <w:sz w:val="20"/>
          <w:szCs w:val="20"/>
        </w:rPr>
        <w:t xml:space="preserve">ill be shared during this visit. </w:t>
      </w:r>
    </w:p>
    <w:p w14:paraId="34E6E3C0" w14:textId="77777777" w:rsidR="00777A35" w:rsidRPr="00B61C22" w:rsidRDefault="00777A35" w:rsidP="007F048C">
      <w:pPr>
        <w:autoSpaceDE w:val="0"/>
        <w:autoSpaceDN w:val="0"/>
        <w:adjustRightInd w:val="0"/>
        <w:spacing w:after="0" w:line="240" w:lineRule="auto"/>
        <w:rPr>
          <w:rFonts w:cstheme="minorHAnsi"/>
          <w:sz w:val="20"/>
          <w:szCs w:val="20"/>
        </w:rPr>
      </w:pPr>
    </w:p>
    <w:p w14:paraId="18BC019D" w14:textId="77777777" w:rsidR="001439EA" w:rsidRPr="00B61C22" w:rsidRDefault="00DE5941" w:rsidP="001439EA">
      <w:pPr>
        <w:autoSpaceDE w:val="0"/>
        <w:autoSpaceDN w:val="0"/>
        <w:adjustRightInd w:val="0"/>
        <w:spacing w:after="0" w:line="240" w:lineRule="auto"/>
        <w:rPr>
          <w:rFonts w:cstheme="minorHAnsi"/>
          <w:sz w:val="20"/>
          <w:szCs w:val="20"/>
        </w:rPr>
      </w:pPr>
      <w:r w:rsidRPr="00B61C22">
        <w:rPr>
          <w:rFonts w:cstheme="minorHAnsi"/>
          <w:sz w:val="20"/>
          <w:szCs w:val="20"/>
        </w:rPr>
        <w:t>In</w:t>
      </w:r>
      <w:r w:rsidR="00777A35" w:rsidRPr="00B61C22">
        <w:rPr>
          <w:rFonts w:cstheme="minorHAnsi"/>
          <w:sz w:val="20"/>
          <w:szCs w:val="20"/>
        </w:rPr>
        <w:t xml:space="preserve"> the first week</w:t>
      </w:r>
      <w:r w:rsidRPr="00B61C22">
        <w:rPr>
          <w:rFonts w:cstheme="minorHAnsi"/>
          <w:sz w:val="20"/>
          <w:szCs w:val="20"/>
        </w:rPr>
        <w:t>s</w:t>
      </w:r>
      <w:r w:rsidR="00777A35" w:rsidRPr="00B61C22">
        <w:rPr>
          <w:rFonts w:cstheme="minorHAnsi"/>
          <w:sz w:val="20"/>
          <w:szCs w:val="20"/>
        </w:rPr>
        <w:t xml:space="preserve"> of the Autumn term, new nursery children will be invited to attend a “Rhyme Time” session and pre-entry visit. Parents will attend along with their child. During the pre-entry visit the nursery teacher will provide an information session for parents where matters such as </w:t>
      </w:r>
      <w:r w:rsidR="0006707B" w:rsidRPr="00B61C22">
        <w:rPr>
          <w:rFonts w:cstheme="minorHAnsi"/>
          <w:sz w:val="20"/>
          <w:szCs w:val="20"/>
        </w:rPr>
        <w:t>routines, expectations,</w:t>
      </w:r>
      <w:r w:rsidR="00D022F2" w:rsidRPr="00B61C22">
        <w:rPr>
          <w:rFonts w:cstheme="minorHAnsi"/>
          <w:sz w:val="20"/>
          <w:szCs w:val="20"/>
        </w:rPr>
        <w:t xml:space="preserve"> the</w:t>
      </w:r>
      <w:r w:rsidR="0006707B" w:rsidRPr="00B61C22">
        <w:rPr>
          <w:rFonts w:cstheme="minorHAnsi"/>
          <w:sz w:val="20"/>
          <w:szCs w:val="20"/>
        </w:rPr>
        <w:t xml:space="preserve"> </w:t>
      </w:r>
      <w:r w:rsidR="00D022F2" w:rsidRPr="00B61C22">
        <w:rPr>
          <w:rFonts w:cstheme="minorHAnsi"/>
          <w:sz w:val="20"/>
          <w:szCs w:val="20"/>
        </w:rPr>
        <w:t>curriculum, uniform and medical</w:t>
      </w:r>
      <w:r w:rsidR="001439EA" w:rsidRPr="00B61C22">
        <w:rPr>
          <w:rFonts w:cstheme="minorHAnsi"/>
          <w:sz w:val="20"/>
          <w:szCs w:val="20"/>
        </w:rPr>
        <w:t xml:space="preserve"> issues will be discussed. Paperwork will be given out and parents and carers will be supported in completing this at the meeting so that all important information can be gathered and processed quickly.  ‘All About Me’ induction packs will also be given out to parents as another way to support practitioners’ knowledge and understanding of each individual child.</w:t>
      </w:r>
    </w:p>
    <w:p w14:paraId="7F9694BC" w14:textId="77777777" w:rsidR="00777A35" w:rsidRPr="00B61C22" w:rsidRDefault="00777A35" w:rsidP="007F048C">
      <w:pPr>
        <w:autoSpaceDE w:val="0"/>
        <w:autoSpaceDN w:val="0"/>
        <w:adjustRightInd w:val="0"/>
        <w:spacing w:after="0" w:line="240" w:lineRule="auto"/>
        <w:rPr>
          <w:rFonts w:cstheme="minorHAnsi"/>
          <w:sz w:val="20"/>
          <w:szCs w:val="20"/>
        </w:rPr>
      </w:pPr>
    </w:p>
    <w:p w14:paraId="4ED4F30C" w14:textId="77777777" w:rsidR="00777A35" w:rsidRPr="00B61C22" w:rsidRDefault="0022034D" w:rsidP="0022034D">
      <w:pPr>
        <w:autoSpaceDE w:val="0"/>
        <w:autoSpaceDN w:val="0"/>
        <w:adjustRightInd w:val="0"/>
        <w:spacing w:after="0" w:line="240" w:lineRule="auto"/>
        <w:rPr>
          <w:rFonts w:cstheme="minorHAnsi"/>
          <w:sz w:val="20"/>
          <w:szCs w:val="20"/>
        </w:rPr>
      </w:pPr>
      <w:r w:rsidRPr="00B61C22">
        <w:rPr>
          <w:rFonts w:cstheme="minorHAnsi"/>
          <w:sz w:val="20"/>
          <w:szCs w:val="20"/>
        </w:rPr>
        <w:t>New nursery children are</w:t>
      </w:r>
      <w:r w:rsidR="0006707B" w:rsidRPr="00B61C22">
        <w:rPr>
          <w:rFonts w:cstheme="minorHAnsi"/>
          <w:sz w:val="20"/>
          <w:szCs w:val="20"/>
        </w:rPr>
        <w:t xml:space="preserve"> inducted over several weeks</w:t>
      </w:r>
      <w:r w:rsidR="00D022F2" w:rsidRPr="00B61C22">
        <w:rPr>
          <w:rFonts w:cstheme="minorHAnsi"/>
          <w:sz w:val="20"/>
          <w:szCs w:val="20"/>
        </w:rPr>
        <w:t>. Most chi</w:t>
      </w:r>
      <w:r w:rsidRPr="00B61C22">
        <w:rPr>
          <w:rFonts w:cstheme="minorHAnsi"/>
          <w:sz w:val="20"/>
          <w:szCs w:val="20"/>
        </w:rPr>
        <w:t>ldren</w:t>
      </w:r>
      <w:r w:rsidR="00D022F2" w:rsidRPr="00B61C22">
        <w:rPr>
          <w:rFonts w:cstheme="minorHAnsi"/>
          <w:sz w:val="20"/>
          <w:szCs w:val="20"/>
        </w:rPr>
        <w:t xml:space="preserve"> typically start school </w:t>
      </w:r>
      <w:r w:rsidR="0006707B" w:rsidRPr="00B61C22">
        <w:rPr>
          <w:rFonts w:cstheme="minorHAnsi"/>
          <w:sz w:val="20"/>
          <w:szCs w:val="20"/>
        </w:rPr>
        <w:t>part time initially</w:t>
      </w:r>
      <w:r w:rsidR="00D022F2" w:rsidRPr="00B61C22">
        <w:rPr>
          <w:rFonts w:cstheme="minorHAnsi"/>
          <w:sz w:val="20"/>
          <w:szCs w:val="20"/>
        </w:rPr>
        <w:t xml:space="preserve"> and build up to attending full time over the period of three weeks</w:t>
      </w:r>
      <w:r w:rsidR="0006707B" w:rsidRPr="00B61C22">
        <w:rPr>
          <w:rFonts w:cstheme="minorHAnsi"/>
          <w:sz w:val="20"/>
          <w:szCs w:val="20"/>
        </w:rPr>
        <w:t xml:space="preserve">. </w:t>
      </w:r>
      <w:r w:rsidR="00D022F2" w:rsidRPr="00B61C22">
        <w:rPr>
          <w:rFonts w:cstheme="minorHAnsi"/>
          <w:sz w:val="20"/>
          <w:szCs w:val="20"/>
        </w:rPr>
        <w:t>However, the length of induction may vary between individual children depending on their needs and ability to cope.</w:t>
      </w:r>
      <w:r w:rsidR="00E46936" w:rsidRPr="00B61C22">
        <w:rPr>
          <w:rFonts w:cstheme="minorHAnsi"/>
          <w:sz w:val="20"/>
          <w:szCs w:val="20"/>
        </w:rPr>
        <w:t xml:space="preserve"> These decisions are</w:t>
      </w:r>
      <w:r w:rsidR="004101A9" w:rsidRPr="00B61C22">
        <w:rPr>
          <w:rFonts w:cstheme="minorHAnsi"/>
          <w:sz w:val="20"/>
          <w:szCs w:val="20"/>
        </w:rPr>
        <w:t xml:space="preserve"> made with close consultation with parents.</w:t>
      </w:r>
      <w:r w:rsidR="00D022F2" w:rsidRPr="00B61C22">
        <w:rPr>
          <w:rFonts w:cstheme="minorHAnsi"/>
          <w:sz w:val="20"/>
          <w:szCs w:val="20"/>
        </w:rPr>
        <w:t xml:space="preserve"> </w:t>
      </w:r>
      <w:r w:rsidR="00E46936" w:rsidRPr="00B61C22">
        <w:rPr>
          <w:rFonts w:cstheme="minorHAnsi"/>
          <w:sz w:val="20"/>
          <w:szCs w:val="20"/>
        </w:rPr>
        <w:t>New Reception children are</w:t>
      </w:r>
      <w:r w:rsidR="004101A9" w:rsidRPr="00B61C22">
        <w:rPr>
          <w:rFonts w:cstheme="minorHAnsi"/>
          <w:sz w:val="20"/>
          <w:szCs w:val="20"/>
        </w:rPr>
        <w:t xml:space="preserve"> offered opportunities to visit the school during the Summer and Autumn terms</w:t>
      </w:r>
      <w:r w:rsidR="005A2789" w:rsidRPr="00B61C22">
        <w:rPr>
          <w:rFonts w:cstheme="minorHAnsi"/>
          <w:sz w:val="20"/>
          <w:szCs w:val="20"/>
        </w:rPr>
        <w:t xml:space="preserve"> and parent/teacher meetings are arranged</w:t>
      </w:r>
      <w:r w:rsidR="004101A9" w:rsidRPr="00B61C22">
        <w:rPr>
          <w:rFonts w:cstheme="minorHAnsi"/>
          <w:sz w:val="20"/>
          <w:szCs w:val="20"/>
        </w:rPr>
        <w:t xml:space="preserve">. </w:t>
      </w:r>
      <w:r w:rsidRPr="00B61C22">
        <w:rPr>
          <w:rFonts w:cstheme="minorHAnsi"/>
          <w:sz w:val="20"/>
          <w:szCs w:val="20"/>
        </w:rPr>
        <w:t xml:space="preserve">Every effort is made to make children feel safe, secure and happy. Established routines, a calm atmosphere and encouraging talk are some of the strategies practitioners use to maintain children’s positive feelings about school. </w:t>
      </w:r>
    </w:p>
    <w:p w14:paraId="5A7CEBD9" w14:textId="77777777" w:rsidR="009D3E10" w:rsidRPr="00B61C22" w:rsidRDefault="009D3E10" w:rsidP="0022034D">
      <w:pPr>
        <w:autoSpaceDE w:val="0"/>
        <w:autoSpaceDN w:val="0"/>
        <w:adjustRightInd w:val="0"/>
        <w:spacing w:after="0" w:line="240" w:lineRule="auto"/>
        <w:rPr>
          <w:rFonts w:cstheme="minorHAnsi"/>
          <w:sz w:val="20"/>
          <w:szCs w:val="20"/>
        </w:rPr>
      </w:pPr>
    </w:p>
    <w:p w14:paraId="48D35461" w14:textId="2C9B87CC" w:rsidR="0037480B" w:rsidRPr="00B61C22" w:rsidRDefault="00137853" w:rsidP="002B0F42">
      <w:pPr>
        <w:pStyle w:val="Default"/>
        <w:rPr>
          <w:rFonts w:asciiTheme="minorHAnsi" w:hAnsiTheme="minorHAnsi" w:cstheme="minorHAnsi"/>
          <w:b/>
          <w:bCs/>
          <w:color w:val="auto"/>
          <w:sz w:val="20"/>
          <w:szCs w:val="20"/>
        </w:rPr>
      </w:pPr>
      <w:r w:rsidRPr="00B61C22">
        <w:rPr>
          <w:rFonts w:asciiTheme="minorHAnsi" w:hAnsiTheme="minorHAnsi" w:cstheme="minorHAnsi"/>
          <w:b/>
          <w:bCs/>
          <w:color w:val="auto"/>
          <w:sz w:val="20"/>
          <w:szCs w:val="20"/>
        </w:rPr>
        <w:t>8</w:t>
      </w:r>
      <w:r w:rsidR="00E33A15" w:rsidRPr="00B61C22">
        <w:rPr>
          <w:rFonts w:asciiTheme="minorHAnsi" w:hAnsiTheme="minorHAnsi" w:cstheme="minorHAnsi"/>
          <w:b/>
          <w:bCs/>
          <w:color w:val="auto"/>
          <w:sz w:val="20"/>
          <w:szCs w:val="20"/>
        </w:rPr>
        <w:t xml:space="preserve">. </w:t>
      </w:r>
      <w:r w:rsidR="0037480B" w:rsidRPr="00B61C22">
        <w:rPr>
          <w:rFonts w:asciiTheme="minorHAnsi" w:hAnsiTheme="minorHAnsi" w:cstheme="minorHAnsi"/>
          <w:b/>
          <w:bCs/>
          <w:color w:val="auto"/>
          <w:sz w:val="20"/>
          <w:szCs w:val="20"/>
        </w:rPr>
        <w:t xml:space="preserve">Safeguarding &amp; Welfare </w:t>
      </w:r>
      <w:r w:rsidR="0037480B" w:rsidRPr="00B61C22">
        <w:rPr>
          <w:rFonts w:asciiTheme="minorHAnsi" w:hAnsiTheme="minorHAnsi" w:cstheme="minorHAnsi"/>
          <w:color w:val="auto"/>
          <w:sz w:val="20"/>
          <w:szCs w:val="20"/>
        </w:rPr>
        <w:t xml:space="preserve"> </w:t>
      </w:r>
    </w:p>
    <w:p w14:paraId="6529CA7A" w14:textId="77777777" w:rsidR="002D3D06" w:rsidRPr="00B61C22" w:rsidRDefault="0037480B" w:rsidP="0037480B">
      <w:pPr>
        <w:autoSpaceDE w:val="0"/>
        <w:autoSpaceDN w:val="0"/>
        <w:adjustRightInd w:val="0"/>
        <w:spacing w:after="0" w:line="240" w:lineRule="auto"/>
        <w:rPr>
          <w:rFonts w:cstheme="minorHAnsi"/>
          <w:sz w:val="20"/>
          <w:szCs w:val="20"/>
        </w:rPr>
      </w:pPr>
      <w:r w:rsidRPr="00B61C22">
        <w:rPr>
          <w:rFonts w:cstheme="minorHAnsi"/>
          <w:sz w:val="20"/>
          <w:szCs w:val="20"/>
        </w:rPr>
        <w:t xml:space="preserve">Keeping Safe - It is important to us that all children in the school are ‘safe’. We aim to educate children on boundaries, rules and limits and to help them understand why they exist. We provide children with choices to help them develop this important life skill. We encourage children to take risks and highlight the importance of keeping themselves safe by teaching them how to recognise and avoid hazards. </w:t>
      </w:r>
      <w:r w:rsidR="002D3D06" w:rsidRPr="00B61C22">
        <w:rPr>
          <w:rFonts w:cstheme="minorHAnsi"/>
          <w:sz w:val="20"/>
          <w:szCs w:val="20"/>
        </w:rPr>
        <w:t xml:space="preserve">The outdoor environment is </w:t>
      </w:r>
      <w:r w:rsidR="002D3D06" w:rsidRPr="00B61C22">
        <w:rPr>
          <w:rFonts w:cstheme="minorHAnsi"/>
          <w:sz w:val="20"/>
          <w:szCs w:val="20"/>
        </w:rPr>
        <w:lastRenderedPageBreak/>
        <w:t>particularly effective as a way of promoting risk taking and safety for young children. Activities and opportunities are carefully planned for outside with this in mind.</w:t>
      </w:r>
    </w:p>
    <w:p w14:paraId="0F4996E5" w14:textId="77777777" w:rsidR="002D3D06" w:rsidRPr="00B61C22" w:rsidRDefault="002D3D06" w:rsidP="0037480B">
      <w:pPr>
        <w:autoSpaceDE w:val="0"/>
        <w:autoSpaceDN w:val="0"/>
        <w:adjustRightInd w:val="0"/>
        <w:spacing w:after="0" w:line="240" w:lineRule="auto"/>
        <w:rPr>
          <w:rFonts w:cstheme="minorHAnsi"/>
          <w:sz w:val="20"/>
          <w:szCs w:val="20"/>
        </w:rPr>
      </w:pPr>
    </w:p>
    <w:p w14:paraId="152E8A3D" w14:textId="712AB366" w:rsidR="00B622CC" w:rsidRPr="00B61C22" w:rsidRDefault="00B622CC" w:rsidP="0037480B">
      <w:pPr>
        <w:autoSpaceDE w:val="0"/>
        <w:autoSpaceDN w:val="0"/>
        <w:adjustRightInd w:val="0"/>
        <w:spacing w:after="0" w:line="240" w:lineRule="auto"/>
        <w:rPr>
          <w:rFonts w:cstheme="minorHAnsi"/>
          <w:sz w:val="20"/>
          <w:szCs w:val="20"/>
        </w:rPr>
      </w:pPr>
      <w:r w:rsidRPr="00B61C22">
        <w:rPr>
          <w:rFonts w:cstheme="minorHAnsi"/>
          <w:sz w:val="20"/>
          <w:szCs w:val="20"/>
        </w:rPr>
        <w:t>Half termly risk assessments of the wider environment and resources are carried out. In addition to this, staff work on a rota basis to undertake daily checks of the indoor and outdoor environment and equipment such as sockets</w:t>
      </w:r>
      <w:r w:rsidR="00C339FA" w:rsidRPr="00B61C22">
        <w:rPr>
          <w:rFonts w:cstheme="minorHAnsi"/>
          <w:sz w:val="20"/>
          <w:szCs w:val="20"/>
        </w:rPr>
        <w:t xml:space="preserve"> and wires and rubbish in the outdoor area</w:t>
      </w:r>
      <w:r w:rsidRPr="00B61C22">
        <w:rPr>
          <w:rFonts w:cstheme="minorHAnsi"/>
          <w:sz w:val="20"/>
          <w:szCs w:val="20"/>
        </w:rPr>
        <w:t>. The bathroom and toilet areas are checked regularly throughout the day</w:t>
      </w:r>
      <w:r w:rsidR="00C339FA" w:rsidRPr="00B61C22">
        <w:rPr>
          <w:rFonts w:cstheme="minorHAnsi"/>
          <w:sz w:val="20"/>
          <w:szCs w:val="20"/>
        </w:rPr>
        <w:t xml:space="preserve"> to ensure they are safe and fit for use. All daily and bathroom checks are recorded.  </w:t>
      </w:r>
    </w:p>
    <w:p w14:paraId="3579FEBB" w14:textId="77777777" w:rsidR="00B622CC" w:rsidRPr="00B61C22" w:rsidRDefault="00B622CC" w:rsidP="0037480B">
      <w:pPr>
        <w:autoSpaceDE w:val="0"/>
        <w:autoSpaceDN w:val="0"/>
        <w:adjustRightInd w:val="0"/>
        <w:spacing w:after="0" w:line="240" w:lineRule="auto"/>
        <w:rPr>
          <w:rFonts w:cstheme="minorHAnsi"/>
          <w:sz w:val="20"/>
          <w:szCs w:val="20"/>
        </w:rPr>
      </w:pPr>
    </w:p>
    <w:p w14:paraId="77885A12" w14:textId="77777777" w:rsidR="002B0F42" w:rsidRPr="00B61C22" w:rsidRDefault="00B622CC" w:rsidP="002B0F42">
      <w:pPr>
        <w:pStyle w:val="Default"/>
        <w:rPr>
          <w:rFonts w:asciiTheme="minorHAnsi" w:hAnsiTheme="minorHAnsi" w:cstheme="minorHAnsi"/>
          <w:color w:val="auto"/>
          <w:sz w:val="20"/>
          <w:szCs w:val="20"/>
        </w:rPr>
      </w:pPr>
      <w:r w:rsidRPr="00B61C22">
        <w:rPr>
          <w:rFonts w:asciiTheme="minorHAnsi" w:hAnsiTheme="minorHAnsi" w:cstheme="minorHAnsi"/>
          <w:color w:val="auto"/>
          <w:sz w:val="20"/>
          <w:szCs w:val="20"/>
        </w:rPr>
        <w:t xml:space="preserve">Good Health - All children are provided with a healthy snack each day as well as being given the choice of milk. They have access to water at all times. </w:t>
      </w:r>
      <w:r w:rsidR="002B0F42" w:rsidRPr="00B61C22">
        <w:rPr>
          <w:rFonts w:asciiTheme="minorHAnsi" w:hAnsiTheme="minorHAnsi" w:cstheme="minorHAnsi"/>
          <w:color w:val="auto"/>
          <w:sz w:val="20"/>
          <w:szCs w:val="20"/>
        </w:rPr>
        <w:t>We promote good oral health, as well as good health in general, in the early years by insert your approach here, for example by talking to children about:</w:t>
      </w:r>
    </w:p>
    <w:p w14:paraId="44F44AE4" w14:textId="77777777" w:rsidR="002B0F42" w:rsidRPr="00B61C22" w:rsidRDefault="002B0F42" w:rsidP="002B0F42">
      <w:pPr>
        <w:pStyle w:val="Default"/>
        <w:rPr>
          <w:rFonts w:asciiTheme="minorHAnsi" w:hAnsiTheme="minorHAnsi" w:cstheme="minorHAnsi"/>
          <w:color w:val="auto"/>
          <w:sz w:val="20"/>
          <w:szCs w:val="20"/>
        </w:rPr>
      </w:pPr>
      <w:r w:rsidRPr="00B61C22">
        <w:rPr>
          <w:rFonts w:asciiTheme="minorHAnsi" w:hAnsiTheme="minorHAnsi" w:cstheme="minorHAnsi"/>
          <w:color w:val="auto"/>
          <w:sz w:val="20"/>
          <w:szCs w:val="20"/>
        </w:rPr>
        <w:t>•</w:t>
      </w:r>
      <w:r w:rsidRPr="00B61C22">
        <w:rPr>
          <w:rFonts w:asciiTheme="minorHAnsi" w:hAnsiTheme="minorHAnsi" w:cstheme="minorHAnsi"/>
          <w:color w:val="auto"/>
          <w:sz w:val="20"/>
          <w:szCs w:val="20"/>
        </w:rPr>
        <w:tab/>
        <w:t>The effects of eating too many sweet things</w:t>
      </w:r>
    </w:p>
    <w:p w14:paraId="4C0AC605" w14:textId="77777777" w:rsidR="002B0F42" w:rsidRPr="00B61C22" w:rsidRDefault="002B0F42" w:rsidP="002B0F42">
      <w:pPr>
        <w:pStyle w:val="Default"/>
        <w:rPr>
          <w:rFonts w:asciiTheme="minorHAnsi" w:hAnsiTheme="minorHAnsi" w:cstheme="minorHAnsi"/>
          <w:color w:val="auto"/>
          <w:sz w:val="20"/>
          <w:szCs w:val="20"/>
        </w:rPr>
      </w:pPr>
      <w:r w:rsidRPr="00B61C22">
        <w:rPr>
          <w:rFonts w:asciiTheme="minorHAnsi" w:hAnsiTheme="minorHAnsi" w:cstheme="minorHAnsi"/>
          <w:color w:val="auto"/>
          <w:sz w:val="20"/>
          <w:szCs w:val="20"/>
        </w:rPr>
        <w:t>•</w:t>
      </w:r>
      <w:r w:rsidRPr="00B61C22">
        <w:rPr>
          <w:rFonts w:asciiTheme="minorHAnsi" w:hAnsiTheme="minorHAnsi" w:cstheme="minorHAnsi"/>
          <w:color w:val="auto"/>
          <w:sz w:val="20"/>
          <w:szCs w:val="20"/>
        </w:rPr>
        <w:tab/>
        <w:t>The importance of brushing your teeth</w:t>
      </w:r>
    </w:p>
    <w:p w14:paraId="2AFAF785" w14:textId="550B99BD" w:rsidR="002B0F42" w:rsidRPr="00B61C22" w:rsidRDefault="002B0F42" w:rsidP="002B0F42">
      <w:pPr>
        <w:pStyle w:val="Default"/>
        <w:rPr>
          <w:rFonts w:asciiTheme="minorHAnsi" w:hAnsiTheme="minorHAnsi" w:cstheme="minorHAnsi"/>
          <w:color w:val="auto"/>
          <w:sz w:val="20"/>
          <w:szCs w:val="20"/>
        </w:rPr>
      </w:pPr>
      <w:r w:rsidRPr="00B61C22">
        <w:rPr>
          <w:rFonts w:asciiTheme="minorHAnsi" w:hAnsiTheme="minorHAnsi" w:cstheme="minorHAnsi"/>
          <w:color w:val="auto"/>
          <w:sz w:val="20"/>
          <w:szCs w:val="20"/>
        </w:rPr>
        <w:t>We follow statutory guidance for safety around supervised tooth brushing.</w:t>
      </w:r>
    </w:p>
    <w:p w14:paraId="242E2B18" w14:textId="78F66149" w:rsidR="00B622CC" w:rsidRPr="00B61C22" w:rsidRDefault="002B0F42" w:rsidP="002B0F42">
      <w:pPr>
        <w:pStyle w:val="Default"/>
        <w:rPr>
          <w:rFonts w:asciiTheme="minorHAnsi" w:hAnsiTheme="minorHAnsi" w:cstheme="minorHAnsi"/>
          <w:color w:val="auto"/>
          <w:sz w:val="20"/>
          <w:szCs w:val="20"/>
        </w:rPr>
      </w:pPr>
      <w:r w:rsidRPr="00B61C22">
        <w:rPr>
          <w:rFonts w:asciiTheme="minorHAnsi" w:hAnsiTheme="minorHAnsi" w:cstheme="minorHAnsi"/>
          <w:color w:val="auto"/>
          <w:sz w:val="20"/>
          <w:szCs w:val="20"/>
        </w:rPr>
        <w:t>The rest of our safeguarding and welfare procedures are outlined in our safeguarding policy.</w:t>
      </w:r>
    </w:p>
    <w:p w14:paraId="1A38056C" w14:textId="77777777" w:rsidR="00B622CC" w:rsidRPr="00B61C22" w:rsidRDefault="00B622CC" w:rsidP="00B622CC">
      <w:pPr>
        <w:pStyle w:val="Default"/>
        <w:rPr>
          <w:rFonts w:asciiTheme="minorHAnsi" w:hAnsiTheme="minorHAnsi" w:cstheme="minorHAnsi"/>
          <w:color w:val="auto"/>
          <w:sz w:val="20"/>
          <w:szCs w:val="20"/>
        </w:rPr>
      </w:pPr>
    </w:p>
    <w:p w14:paraId="7234C192" w14:textId="77777777" w:rsidR="00B622CC" w:rsidRPr="00B61C22" w:rsidRDefault="00B622CC" w:rsidP="00B622CC">
      <w:pPr>
        <w:pStyle w:val="Default"/>
        <w:rPr>
          <w:rFonts w:asciiTheme="minorHAnsi" w:hAnsiTheme="minorHAnsi" w:cstheme="minorHAnsi"/>
          <w:color w:val="auto"/>
          <w:sz w:val="20"/>
          <w:szCs w:val="20"/>
        </w:rPr>
      </w:pPr>
      <w:r w:rsidRPr="00B61C22">
        <w:rPr>
          <w:rFonts w:asciiTheme="minorHAnsi" w:hAnsiTheme="minorHAnsi" w:cstheme="minorHAnsi"/>
          <w:color w:val="auto"/>
          <w:sz w:val="20"/>
          <w:szCs w:val="20"/>
        </w:rPr>
        <w:t xml:space="preserve">Intimate Care - “Intimate” care is any care which involves washing, touching or carrying out an invasive procedure that most children are able to carry out themselves. However, depending on a child’s age and stage of development, they may need some support, for example dressing and changing underwear following an accident. </w:t>
      </w:r>
    </w:p>
    <w:p w14:paraId="6CF2E6DD" w14:textId="77777777" w:rsidR="00B622CC" w:rsidRPr="00B61C22" w:rsidRDefault="00B622CC" w:rsidP="00B622CC">
      <w:pPr>
        <w:pStyle w:val="Default"/>
        <w:rPr>
          <w:rFonts w:asciiTheme="minorHAnsi" w:hAnsiTheme="minorHAnsi" w:cstheme="minorHAnsi"/>
          <w:color w:val="auto"/>
          <w:sz w:val="20"/>
          <w:szCs w:val="20"/>
        </w:rPr>
      </w:pPr>
    </w:p>
    <w:p w14:paraId="3D8F8A9F" w14:textId="20DAA695" w:rsidR="00B622CC" w:rsidRPr="00B61C22" w:rsidRDefault="00B622CC" w:rsidP="00B622CC">
      <w:pPr>
        <w:pStyle w:val="Default"/>
        <w:rPr>
          <w:rFonts w:asciiTheme="minorHAnsi" w:hAnsiTheme="minorHAnsi" w:cstheme="minorHAnsi"/>
          <w:color w:val="auto"/>
          <w:sz w:val="20"/>
          <w:szCs w:val="20"/>
        </w:rPr>
      </w:pPr>
      <w:r w:rsidRPr="00B61C22">
        <w:rPr>
          <w:rFonts w:asciiTheme="minorHAnsi" w:hAnsiTheme="minorHAnsi" w:cstheme="minorHAnsi"/>
          <w:color w:val="auto"/>
          <w:sz w:val="20"/>
          <w:szCs w:val="20"/>
        </w:rPr>
        <w:t xml:space="preserve">Every child has the right to privacy, dignity and a professional approach from all staff when meeting their needs and it is important that staff work in partnership with parents to give the right support to an individual child. No intimate </w:t>
      </w:r>
      <w:r w:rsidR="00E33A15" w:rsidRPr="00B61C22">
        <w:rPr>
          <w:rFonts w:asciiTheme="minorHAnsi" w:hAnsiTheme="minorHAnsi" w:cstheme="minorHAnsi"/>
          <w:color w:val="auto"/>
          <w:sz w:val="20"/>
          <w:szCs w:val="20"/>
        </w:rPr>
        <w:t>care is to be given without parent or carers consent and they</w:t>
      </w:r>
      <w:r w:rsidRPr="00B61C22">
        <w:rPr>
          <w:rFonts w:asciiTheme="minorHAnsi" w:hAnsiTheme="minorHAnsi" w:cstheme="minorHAnsi"/>
          <w:color w:val="auto"/>
          <w:sz w:val="20"/>
          <w:szCs w:val="20"/>
        </w:rPr>
        <w:t xml:space="preserve"> will be asked to provide that permission when their child joins Nursery or Reception at St</w:t>
      </w:r>
      <w:r w:rsidR="005E401A">
        <w:rPr>
          <w:rFonts w:asciiTheme="minorHAnsi" w:hAnsiTheme="minorHAnsi" w:cstheme="minorHAnsi"/>
          <w:color w:val="auto"/>
          <w:sz w:val="20"/>
          <w:szCs w:val="20"/>
        </w:rPr>
        <w:t xml:space="preserve"> </w:t>
      </w:r>
      <w:r w:rsidRPr="00B61C22">
        <w:rPr>
          <w:rFonts w:asciiTheme="minorHAnsi" w:hAnsiTheme="minorHAnsi" w:cstheme="minorHAnsi"/>
          <w:color w:val="auto"/>
          <w:sz w:val="20"/>
          <w:szCs w:val="20"/>
        </w:rPr>
        <w:t>Clement</w:t>
      </w:r>
      <w:r w:rsidR="005E401A">
        <w:rPr>
          <w:rFonts w:asciiTheme="minorHAnsi" w:hAnsiTheme="minorHAnsi" w:cstheme="minorHAnsi"/>
          <w:color w:val="auto"/>
          <w:sz w:val="20"/>
          <w:szCs w:val="20"/>
        </w:rPr>
        <w:t>’</w:t>
      </w:r>
      <w:r w:rsidRPr="00B61C22">
        <w:rPr>
          <w:rFonts w:asciiTheme="minorHAnsi" w:hAnsiTheme="minorHAnsi" w:cstheme="minorHAnsi"/>
          <w:color w:val="auto"/>
          <w:sz w:val="20"/>
          <w:szCs w:val="20"/>
        </w:rPr>
        <w:t xml:space="preserve">s. </w:t>
      </w:r>
      <w:r w:rsidR="00C339FA" w:rsidRPr="00B61C22">
        <w:rPr>
          <w:rFonts w:asciiTheme="minorHAnsi" w:hAnsiTheme="minorHAnsi" w:cstheme="minorHAnsi"/>
          <w:color w:val="auto"/>
          <w:sz w:val="20"/>
          <w:szCs w:val="20"/>
        </w:rPr>
        <w:t xml:space="preserve">Any intimate care given is recorded and logged. </w:t>
      </w:r>
    </w:p>
    <w:p w14:paraId="46C5C39D" w14:textId="77777777" w:rsidR="009D3E10" w:rsidRPr="00B61C22" w:rsidRDefault="009D3E10" w:rsidP="0022034D">
      <w:pPr>
        <w:autoSpaceDE w:val="0"/>
        <w:autoSpaceDN w:val="0"/>
        <w:adjustRightInd w:val="0"/>
        <w:spacing w:after="0" w:line="240" w:lineRule="auto"/>
        <w:rPr>
          <w:rFonts w:cstheme="minorHAnsi"/>
          <w:sz w:val="20"/>
          <w:szCs w:val="20"/>
        </w:rPr>
      </w:pPr>
    </w:p>
    <w:p w14:paraId="2BEE2D50" w14:textId="77777777" w:rsidR="004101A9" w:rsidRPr="00B61C22" w:rsidRDefault="00B622CC" w:rsidP="00B622CC">
      <w:pPr>
        <w:autoSpaceDE w:val="0"/>
        <w:autoSpaceDN w:val="0"/>
        <w:adjustRightInd w:val="0"/>
        <w:spacing w:after="0" w:line="240" w:lineRule="auto"/>
        <w:rPr>
          <w:rFonts w:cstheme="minorHAnsi"/>
          <w:sz w:val="20"/>
          <w:szCs w:val="20"/>
        </w:rPr>
      </w:pPr>
      <w:r w:rsidRPr="00B61C22">
        <w:rPr>
          <w:rFonts w:cstheme="minorHAnsi"/>
          <w:sz w:val="20"/>
          <w:szCs w:val="20"/>
        </w:rPr>
        <w:t>We follow whole school procedures for child protection (see separate policy). Staff are aware of reporting procedures through our C-POMs system.</w:t>
      </w:r>
    </w:p>
    <w:p w14:paraId="6B4D1048" w14:textId="77777777" w:rsidR="00E33A15" w:rsidRPr="00B61C22" w:rsidRDefault="00E33A15" w:rsidP="00B622CC">
      <w:pPr>
        <w:autoSpaceDE w:val="0"/>
        <w:autoSpaceDN w:val="0"/>
        <w:adjustRightInd w:val="0"/>
        <w:spacing w:after="0" w:line="240" w:lineRule="auto"/>
        <w:rPr>
          <w:rFonts w:cstheme="minorHAnsi"/>
          <w:sz w:val="20"/>
          <w:szCs w:val="20"/>
        </w:rPr>
      </w:pPr>
    </w:p>
    <w:p w14:paraId="0676792B" w14:textId="77777777" w:rsidR="00E33A15" w:rsidRPr="00B61C22" w:rsidRDefault="00E33A15" w:rsidP="00B622CC">
      <w:pPr>
        <w:autoSpaceDE w:val="0"/>
        <w:autoSpaceDN w:val="0"/>
        <w:adjustRightInd w:val="0"/>
        <w:spacing w:after="0" w:line="240" w:lineRule="auto"/>
        <w:rPr>
          <w:rFonts w:cstheme="minorHAnsi"/>
          <w:sz w:val="20"/>
          <w:szCs w:val="20"/>
        </w:rPr>
      </w:pPr>
      <w:r w:rsidRPr="00B61C22">
        <w:rPr>
          <w:rFonts w:cstheme="minorHAnsi"/>
          <w:sz w:val="20"/>
          <w:szCs w:val="20"/>
        </w:rPr>
        <w:t>Accident and first aid procedures are followed in accordance with whole school procedures.</w:t>
      </w:r>
    </w:p>
    <w:p w14:paraId="0A132664" w14:textId="147348BE" w:rsidR="00E33A15" w:rsidRPr="00B61C22" w:rsidRDefault="00E33A15" w:rsidP="00B622CC">
      <w:pPr>
        <w:autoSpaceDE w:val="0"/>
        <w:autoSpaceDN w:val="0"/>
        <w:adjustRightInd w:val="0"/>
        <w:spacing w:after="0" w:line="240" w:lineRule="auto"/>
        <w:rPr>
          <w:rFonts w:cstheme="minorHAnsi"/>
          <w:sz w:val="20"/>
          <w:szCs w:val="20"/>
        </w:rPr>
      </w:pPr>
    </w:p>
    <w:p w14:paraId="785F8322" w14:textId="77777777" w:rsidR="002B0F42" w:rsidRPr="00B61C22" w:rsidRDefault="002B0F42" w:rsidP="002B0F42">
      <w:pPr>
        <w:pStyle w:val="Default"/>
        <w:rPr>
          <w:rFonts w:asciiTheme="minorHAnsi" w:hAnsiTheme="minorHAnsi" w:cstheme="minorHAnsi"/>
          <w:color w:val="auto"/>
          <w:sz w:val="20"/>
          <w:szCs w:val="20"/>
        </w:rPr>
      </w:pPr>
      <w:r w:rsidRPr="00B61C22">
        <w:rPr>
          <w:rFonts w:asciiTheme="minorHAnsi" w:hAnsiTheme="minorHAnsi" w:cstheme="minorHAnsi"/>
          <w:color w:val="auto"/>
          <w:sz w:val="20"/>
          <w:szCs w:val="20"/>
        </w:rPr>
        <w:t>The rest of our safeguarding and welfare procedures are outlined in our safeguarding policy.</w:t>
      </w:r>
    </w:p>
    <w:p w14:paraId="1BB46D8C" w14:textId="11BEF6EB" w:rsidR="00D022F2" w:rsidRPr="00B61C22" w:rsidRDefault="00D022F2" w:rsidP="007F048C">
      <w:pPr>
        <w:autoSpaceDE w:val="0"/>
        <w:autoSpaceDN w:val="0"/>
        <w:adjustRightInd w:val="0"/>
        <w:spacing w:after="0" w:line="240" w:lineRule="auto"/>
        <w:rPr>
          <w:rFonts w:cstheme="minorHAnsi"/>
          <w:sz w:val="20"/>
          <w:szCs w:val="20"/>
        </w:rPr>
      </w:pPr>
    </w:p>
    <w:p w14:paraId="0B6A557B" w14:textId="77777777" w:rsidR="00A31F46" w:rsidRDefault="00A31F46" w:rsidP="002D0848">
      <w:pPr>
        <w:autoSpaceDE w:val="0"/>
        <w:autoSpaceDN w:val="0"/>
        <w:adjustRightInd w:val="0"/>
        <w:spacing w:after="0" w:line="240" w:lineRule="auto"/>
        <w:rPr>
          <w:rFonts w:cstheme="minorHAnsi"/>
          <w:b/>
          <w:sz w:val="20"/>
          <w:szCs w:val="20"/>
        </w:rPr>
      </w:pPr>
    </w:p>
    <w:p w14:paraId="73DB5592" w14:textId="20A64361" w:rsidR="002D0848" w:rsidRPr="00B61C22" w:rsidRDefault="00137853" w:rsidP="002D0848">
      <w:pPr>
        <w:autoSpaceDE w:val="0"/>
        <w:autoSpaceDN w:val="0"/>
        <w:adjustRightInd w:val="0"/>
        <w:spacing w:after="0" w:line="240" w:lineRule="auto"/>
        <w:rPr>
          <w:rFonts w:cstheme="minorHAnsi"/>
          <w:b/>
          <w:sz w:val="20"/>
          <w:szCs w:val="20"/>
        </w:rPr>
      </w:pPr>
      <w:r w:rsidRPr="00B61C22">
        <w:rPr>
          <w:rFonts w:cstheme="minorHAnsi"/>
          <w:b/>
          <w:sz w:val="20"/>
          <w:szCs w:val="20"/>
        </w:rPr>
        <w:t>9</w:t>
      </w:r>
      <w:r w:rsidR="004101A9" w:rsidRPr="00B61C22">
        <w:rPr>
          <w:rFonts w:cstheme="minorHAnsi"/>
          <w:b/>
          <w:sz w:val="20"/>
          <w:szCs w:val="20"/>
        </w:rPr>
        <w:t xml:space="preserve">. </w:t>
      </w:r>
      <w:r w:rsidR="002D0848" w:rsidRPr="00B61C22">
        <w:rPr>
          <w:rFonts w:cstheme="minorHAnsi"/>
          <w:b/>
          <w:sz w:val="20"/>
          <w:szCs w:val="20"/>
        </w:rPr>
        <w:t>Monitoring and Review</w:t>
      </w:r>
    </w:p>
    <w:p w14:paraId="406EA758" w14:textId="77777777" w:rsidR="00D42883" w:rsidRPr="00B61C22" w:rsidRDefault="002D0848" w:rsidP="002D0848">
      <w:pPr>
        <w:autoSpaceDE w:val="0"/>
        <w:autoSpaceDN w:val="0"/>
        <w:adjustRightInd w:val="0"/>
        <w:spacing w:after="0" w:line="240" w:lineRule="auto"/>
        <w:rPr>
          <w:rFonts w:cstheme="minorHAnsi"/>
          <w:sz w:val="20"/>
          <w:szCs w:val="20"/>
        </w:rPr>
      </w:pPr>
      <w:r w:rsidRPr="00B61C22">
        <w:rPr>
          <w:rFonts w:cstheme="minorHAnsi"/>
          <w:sz w:val="20"/>
          <w:szCs w:val="20"/>
        </w:rPr>
        <w:t xml:space="preserve">It is the responsibility of the EYFS staff to follow this policy. </w:t>
      </w:r>
      <w:r w:rsidR="004101A9" w:rsidRPr="00B61C22">
        <w:rPr>
          <w:rFonts w:cstheme="minorHAnsi"/>
          <w:sz w:val="20"/>
          <w:szCs w:val="20"/>
        </w:rPr>
        <w:t xml:space="preserve">The EYFS lead will ensure that the policy is implemented and will carry out monitoring throughout the year. </w:t>
      </w:r>
      <w:r w:rsidRPr="00B61C22">
        <w:rPr>
          <w:rFonts w:cstheme="minorHAnsi"/>
          <w:sz w:val="20"/>
          <w:szCs w:val="20"/>
        </w:rPr>
        <w:t>The Senior Leadership Team will carry out monitoring on the EYFS as part of the</w:t>
      </w:r>
      <w:r w:rsidR="004101A9" w:rsidRPr="00B61C22">
        <w:rPr>
          <w:rFonts w:cstheme="minorHAnsi"/>
          <w:sz w:val="20"/>
          <w:szCs w:val="20"/>
        </w:rPr>
        <w:t xml:space="preserve"> whole school monitoring system. </w:t>
      </w:r>
    </w:p>
    <w:p w14:paraId="2ADB73FB" w14:textId="31EA8742" w:rsidR="00F72BEE" w:rsidRPr="00E23DA2" w:rsidRDefault="004101A9" w:rsidP="00E23DA2">
      <w:pPr>
        <w:autoSpaceDE w:val="0"/>
        <w:autoSpaceDN w:val="0"/>
        <w:adjustRightInd w:val="0"/>
        <w:spacing w:after="0" w:line="240" w:lineRule="auto"/>
        <w:rPr>
          <w:rFonts w:cstheme="minorHAnsi"/>
          <w:sz w:val="20"/>
          <w:szCs w:val="20"/>
        </w:rPr>
      </w:pPr>
      <w:r w:rsidRPr="00B61C22">
        <w:rPr>
          <w:rFonts w:cstheme="minorHAnsi"/>
          <w:sz w:val="20"/>
          <w:szCs w:val="20"/>
        </w:rPr>
        <w:t xml:space="preserve">The policy will be reviewed </w:t>
      </w:r>
      <w:r w:rsidR="00041BF9" w:rsidRPr="00B61C22">
        <w:rPr>
          <w:rFonts w:cstheme="minorHAnsi"/>
          <w:sz w:val="20"/>
          <w:szCs w:val="20"/>
        </w:rPr>
        <w:t>annually</w:t>
      </w:r>
      <w:r w:rsidR="00791057" w:rsidRPr="00B61C22">
        <w:rPr>
          <w:rFonts w:cstheme="minorHAnsi"/>
          <w:sz w:val="20"/>
          <w:szCs w:val="20"/>
        </w:rPr>
        <w:t xml:space="preserve"> by the EYFS lead</w:t>
      </w:r>
      <w:r w:rsidR="00041BF9" w:rsidRPr="00B61C22">
        <w:rPr>
          <w:rFonts w:cstheme="minorHAnsi"/>
          <w:sz w:val="20"/>
          <w:szCs w:val="20"/>
        </w:rPr>
        <w:t xml:space="preserve">.  </w:t>
      </w:r>
      <w:r w:rsidR="00791057" w:rsidRPr="00B61C22">
        <w:rPr>
          <w:rFonts w:cstheme="minorHAnsi"/>
          <w:sz w:val="20"/>
          <w:szCs w:val="20"/>
        </w:rPr>
        <w:t>At every review, the policy will be shared and approved by th</w:t>
      </w:r>
      <w:r w:rsidR="00137853" w:rsidRPr="00B61C22">
        <w:rPr>
          <w:rFonts w:cstheme="minorHAnsi"/>
          <w:sz w:val="20"/>
          <w:szCs w:val="20"/>
        </w:rPr>
        <w:t>e governing board.</w:t>
      </w:r>
    </w:p>
    <w:p w14:paraId="6F105D84" w14:textId="77777777" w:rsidR="00F72BEE" w:rsidRDefault="00F72BEE" w:rsidP="002B0F42">
      <w:pPr>
        <w:pStyle w:val="Heading1"/>
        <w:rPr>
          <w:rFonts w:asciiTheme="minorHAnsi" w:hAnsiTheme="minorHAnsi"/>
          <w:color w:val="auto"/>
          <w:sz w:val="20"/>
          <w:szCs w:val="20"/>
        </w:rPr>
      </w:pPr>
    </w:p>
    <w:p w14:paraId="787A9067" w14:textId="6BF7E981" w:rsidR="00F72BEE" w:rsidRDefault="00F72BEE" w:rsidP="002B0F42">
      <w:pPr>
        <w:pStyle w:val="Heading1"/>
        <w:rPr>
          <w:rFonts w:asciiTheme="minorHAnsi" w:hAnsiTheme="minorHAnsi"/>
          <w:color w:val="auto"/>
          <w:sz w:val="20"/>
          <w:szCs w:val="20"/>
        </w:rPr>
      </w:pPr>
    </w:p>
    <w:p w14:paraId="20C5EC0E" w14:textId="7F356A82" w:rsidR="00BD6C6D" w:rsidRDefault="00BD6C6D" w:rsidP="00BD6C6D"/>
    <w:p w14:paraId="3F43E8E6" w14:textId="2B4A9A25" w:rsidR="005E401A" w:rsidRDefault="005E401A" w:rsidP="00BD6C6D"/>
    <w:p w14:paraId="68084811" w14:textId="77777777" w:rsidR="005E401A" w:rsidRPr="00BD6C6D" w:rsidRDefault="005E401A" w:rsidP="00BD6C6D"/>
    <w:p w14:paraId="5E12EC2C" w14:textId="33D6074A" w:rsidR="008D13CE" w:rsidRDefault="008D13CE" w:rsidP="008D13CE"/>
    <w:p w14:paraId="34E26EC3" w14:textId="77777777" w:rsidR="008D13CE" w:rsidRPr="008D13CE" w:rsidRDefault="008D13CE" w:rsidP="008D13CE"/>
    <w:p w14:paraId="51285A6A" w14:textId="77777777" w:rsidR="00F72BEE" w:rsidRDefault="00F72BEE" w:rsidP="002B0F42">
      <w:pPr>
        <w:pStyle w:val="Heading1"/>
        <w:rPr>
          <w:rFonts w:asciiTheme="minorHAnsi" w:hAnsiTheme="minorHAnsi"/>
          <w:color w:val="auto"/>
          <w:sz w:val="20"/>
          <w:szCs w:val="20"/>
        </w:rPr>
      </w:pPr>
    </w:p>
    <w:p w14:paraId="113EDAD6" w14:textId="49760EF3" w:rsidR="002B0F42" w:rsidRPr="00B61C22" w:rsidRDefault="002B0F42" w:rsidP="002B0F42">
      <w:pPr>
        <w:pStyle w:val="Heading1"/>
        <w:rPr>
          <w:rFonts w:asciiTheme="minorHAnsi" w:hAnsiTheme="minorHAnsi"/>
          <w:color w:val="auto"/>
          <w:sz w:val="20"/>
          <w:szCs w:val="20"/>
        </w:rPr>
      </w:pPr>
      <w:r w:rsidRPr="00B61C22">
        <w:rPr>
          <w:rFonts w:asciiTheme="minorHAnsi" w:hAnsiTheme="minorHAnsi"/>
          <w:color w:val="auto"/>
          <w:sz w:val="20"/>
          <w:szCs w:val="20"/>
        </w:rPr>
        <w:lastRenderedPageBreak/>
        <w:t xml:space="preserve">Appendix 1. List of statutory policies and procedures for the EYFS </w:t>
      </w:r>
    </w:p>
    <w:p w14:paraId="335E0F45" w14:textId="77777777" w:rsidR="002B0F42" w:rsidRPr="00413823" w:rsidRDefault="002B0F42" w:rsidP="002B0F42">
      <w:pPr>
        <w:pStyle w:val="6Abstract"/>
        <w:rPr>
          <w:lang w:val="en-GB"/>
        </w:rPr>
      </w:pPr>
    </w:p>
    <w:tbl>
      <w:tblPr>
        <w:tblW w:w="0" w:type="auto"/>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Look w:val="04A0" w:firstRow="1" w:lastRow="0" w:firstColumn="1" w:lastColumn="0" w:noHBand="0" w:noVBand="1"/>
      </w:tblPr>
      <w:tblGrid>
        <w:gridCol w:w="4310"/>
        <w:gridCol w:w="4598"/>
      </w:tblGrid>
      <w:tr w:rsidR="002B0F42" w14:paraId="45FF60C8" w14:textId="77777777" w:rsidTr="00C42254">
        <w:trPr>
          <w:cantSplit/>
          <w:trHeight w:val="542"/>
          <w:tblHeader/>
        </w:trPr>
        <w:tc>
          <w:tcPr>
            <w:tcW w:w="4639" w:type="dxa"/>
            <w:tcBorders>
              <w:top w:val="single" w:sz="4" w:space="0" w:color="B9B9B9"/>
              <w:left w:val="single" w:sz="4" w:space="0" w:color="B9B9B9"/>
              <w:bottom w:val="single" w:sz="4" w:space="0" w:color="B9B9B9"/>
              <w:right w:val="single" w:sz="4" w:space="0" w:color="B9B9B9"/>
              <w:tl2br w:val="nil"/>
              <w:tr2bl w:val="nil"/>
            </w:tcBorders>
            <w:shd w:val="clear" w:color="auto" w:fill="D8DFDE"/>
          </w:tcPr>
          <w:p w14:paraId="3A7CA781" w14:textId="77777777" w:rsidR="002B0F42" w:rsidRPr="00D61717" w:rsidRDefault="002B0F42" w:rsidP="00C42254">
            <w:pPr>
              <w:pStyle w:val="TableHeading"/>
            </w:pPr>
            <w:r w:rsidRPr="00D61717">
              <w:t>Statutory policy or procedure for the EYFS</w:t>
            </w:r>
          </w:p>
        </w:tc>
        <w:tc>
          <w:tcPr>
            <w:tcW w:w="4965" w:type="dxa"/>
            <w:tcBorders>
              <w:top w:val="single" w:sz="4" w:space="0" w:color="B9B9B9"/>
              <w:left w:val="single" w:sz="4" w:space="0" w:color="B9B9B9"/>
              <w:bottom w:val="single" w:sz="4" w:space="0" w:color="B9B9B9"/>
              <w:right w:val="single" w:sz="4" w:space="0" w:color="B9B9B9"/>
              <w:tl2br w:val="nil"/>
              <w:tr2bl w:val="nil"/>
            </w:tcBorders>
            <w:shd w:val="clear" w:color="auto" w:fill="D8DFDE"/>
          </w:tcPr>
          <w:p w14:paraId="5B32C6BE" w14:textId="77777777" w:rsidR="002B0F42" w:rsidRPr="00D61717" w:rsidRDefault="002B0F42" w:rsidP="00C42254">
            <w:pPr>
              <w:pStyle w:val="TableHeading"/>
            </w:pPr>
            <w:r w:rsidRPr="00D61717">
              <w:t>Where can it be found?</w:t>
            </w:r>
          </w:p>
        </w:tc>
      </w:tr>
      <w:tr w:rsidR="002B0F42" w14:paraId="6DFA9E5E" w14:textId="77777777" w:rsidTr="00C42254">
        <w:trPr>
          <w:cantSplit/>
          <w:trHeight w:val="612"/>
        </w:trPr>
        <w:tc>
          <w:tcPr>
            <w:tcW w:w="4639" w:type="dxa"/>
            <w:shd w:val="clear" w:color="auto" w:fill="auto"/>
          </w:tcPr>
          <w:p w14:paraId="7130B8DD" w14:textId="77777777" w:rsidR="002B0F42" w:rsidRPr="00D61717" w:rsidRDefault="002B0F42" w:rsidP="00C42254">
            <w:pPr>
              <w:pStyle w:val="Tablebodycopy"/>
            </w:pPr>
            <w:r w:rsidRPr="00D61717">
              <w:t xml:space="preserve">Safeguarding policy and procedures </w:t>
            </w:r>
          </w:p>
        </w:tc>
        <w:tc>
          <w:tcPr>
            <w:tcW w:w="4965" w:type="dxa"/>
            <w:shd w:val="clear" w:color="auto" w:fill="auto"/>
          </w:tcPr>
          <w:p w14:paraId="7530D8D0" w14:textId="77777777" w:rsidR="002B0F42" w:rsidRPr="009D65B4" w:rsidRDefault="002B0F42" w:rsidP="00C42254">
            <w:pPr>
              <w:pStyle w:val="Tablebodycopy"/>
              <w:rPr>
                <w:highlight w:val="yellow"/>
              </w:rPr>
            </w:pPr>
            <w:r w:rsidRPr="009D65B4">
              <w:rPr>
                <w:highlight w:val="yellow"/>
              </w:rPr>
              <w:t>See child protection and safeguarding policy</w:t>
            </w:r>
          </w:p>
        </w:tc>
      </w:tr>
      <w:tr w:rsidR="002B0F42" w14:paraId="77624996" w14:textId="77777777" w:rsidTr="00C42254">
        <w:trPr>
          <w:cantSplit/>
          <w:trHeight w:val="612"/>
        </w:trPr>
        <w:tc>
          <w:tcPr>
            <w:tcW w:w="4639" w:type="dxa"/>
            <w:shd w:val="clear" w:color="auto" w:fill="auto"/>
          </w:tcPr>
          <w:p w14:paraId="429A7143" w14:textId="77777777" w:rsidR="002B0F42" w:rsidRPr="00D61717" w:rsidRDefault="002B0F42" w:rsidP="00C42254">
            <w:pPr>
              <w:pStyle w:val="Tablebodycopy"/>
            </w:pPr>
            <w:r w:rsidRPr="00D61717">
              <w:t>Procedure for responding to illness</w:t>
            </w:r>
          </w:p>
        </w:tc>
        <w:tc>
          <w:tcPr>
            <w:tcW w:w="4965" w:type="dxa"/>
            <w:shd w:val="clear" w:color="auto" w:fill="auto"/>
          </w:tcPr>
          <w:p w14:paraId="39F7ED95" w14:textId="77777777" w:rsidR="002B0F42" w:rsidRPr="009D65B4" w:rsidRDefault="002B0F42" w:rsidP="00C42254">
            <w:pPr>
              <w:pStyle w:val="Tablebodycopy"/>
              <w:rPr>
                <w:highlight w:val="yellow"/>
              </w:rPr>
            </w:pPr>
            <w:r w:rsidRPr="009D65B4">
              <w:rPr>
                <w:highlight w:val="yellow"/>
              </w:rPr>
              <w:t>See health and safety policy</w:t>
            </w:r>
          </w:p>
        </w:tc>
      </w:tr>
      <w:tr w:rsidR="002B0F42" w14:paraId="0464356A" w14:textId="77777777" w:rsidTr="00C42254">
        <w:trPr>
          <w:cantSplit/>
          <w:trHeight w:val="612"/>
        </w:trPr>
        <w:tc>
          <w:tcPr>
            <w:tcW w:w="4639" w:type="dxa"/>
            <w:shd w:val="clear" w:color="auto" w:fill="auto"/>
          </w:tcPr>
          <w:p w14:paraId="10AE053E" w14:textId="77777777" w:rsidR="002B0F42" w:rsidRPr="00D61717" w:rsidRDefault="002B0F42" w:rsidP="00C42254">
            <w:pPr>
              <w:pStyle w:val="Tablebodycopy"/>
            </w:pPr>
            <w:r w:rsidRPr="00D61717">
              <w:t>Administering medicines policy</w:t>
            </w:r>
          </w:p>
        </w:tc>
        <w:tc>
          <w:tcPr>
            <w:tcW w:w="4965" w:type="dxa"/>
            <w:shd w:val="clear" w:color="auto" w:fill="auto"/>
          </w:tcPr>
          <w:p w14:paraId="7F0BD7D6" w14:textId="77777777" w:rsidR="002B0F42" w:rsidRPr="009D65B4" w:rsidRDefault="002B0F42" w:rsidP="00C42254">
            <w:pPr>
              <w:pStyle w:val="Tablebodycopy"/>
              <w:rPr>
                <w:highlight w:val="yellow"/>
              </w:rPr>
            </w:pPr>
            <w:r w:rsidRPr="009D65B4">
              <w:rPr>
                <w:highlight w:val="yellow"/>
              </w:rPr>
              <w:t>See supporting pupils with medical conditions policy</w:t>
            </w:r>
          </w:p>
        </w:tc>
      </w:tr>
      <w:tr w:rsidR="002B0F42" w14:paraId="0764933E" w14:textId="77777777" w:rsidTr="00C42254">
        <w:trPr>
          <w:cantSplit/>
          <w:trHeight w:val="612"/>
        </w:trPr>
        <w:tc>
          <w:tcPr>
            <w:tcW w:w="4639" w:type="dxa"/>
            <w:shd w:val="clear" w:color="auto" w:fill="auto"/>
          </w:tcPr>
          <w:p w14:paraId="1361E2FA" w14:textId="77777777" w:rsidR="002B0F42" w:rsidRPr="00082F00" w:rsidRDefault="002B0F42" w:rsidP="00C42254">
            <w:pPr>
              <w:pStyle w:val="Text"/>
            </w:pPr>
            <w:r>
              <w:t>Emergency evacuation procedure</w:t>
            </w:r>
          </w:p>
        </w:tc>
        <w:tc>
          <w:tcPr>
            <w:tcW w:w="4965" w:type="dxa"/>
            <w:shd w:val="clear" w:color="auto" w:fill="auto"/>
          </w:tcPr>
          <w:p w14:paraId="2D4D3E87" w14:textId="77777777" w:rsidR="002B0F42" w:rsidRPr="009D65B4" w:rsidRDefault="002B0F42" w:rsidP="00C42254">
            <w:pPr>
              <w:pStyle w:val="Text"/>
              <w:rPr>
                <w:highlight w:val="yellow"/>
              </w:rPr>
            </w:pPr>
            <w:r w:rsidRPr="009D65B4">
              <w:rPr>
                <w:highlight w:val="yellow"/>
              </w:rPr>
              <w:t>See health and safety policy</w:t>
            </w:r>
          </w:p>
        </w:tc>
      </w:tr>
      <w:tr w:rsidR="002B0F42" w14:paraId="0402DD56" w14:textId="77777777" w:rsidTr="00C42254">
        <w:trPr>
          <w:cantSplit/>
          <w:trHeight w:val="612"/>
        </w:trPr>
        <w:tc>
          <w:tcPr>
            <w:tcW w:w="4639" w:type="dxa"/>
            <w:shd w:val="clear" w:color="auto" w:fill="auto"/>
          </w:tcPr>
          <w:p w14:paraId="38716EF7" w14:textId="77777777" w:rsidR="002B0F42" w:rsidRPr="00082F00" w:rsidRDefault="002B0F42" w:rsidP="00C42254">
            <w:pPr>
              <w:pStyle w:val="Text"/>
            </w:pPr>
            <w:r>
              <w:t>Procedure for checking the identity of visitors</w:t>
            </w:r>
          </w:p>
        </w:tc>
        <w:tc>
          <w:tcPr>
            <w:tcW w:w="4965" w:type="dxa"/>
            <w:shd w:val="clear" w:color="auto" w:fill="auto"/>
          </w:tcPr>
          <w:p w14:paraId="72BAD178" w14:textId="77777777" w:rsidR="002B0F42" w:rsidRPr="009D65B4" w:rsidRDefault="002B0F42" w:rsidP="00C42254">
            <w:pPr>
              <w:pStyle w:val="Text"/>
              <w:rPr>
                <w:highlight w:val="yellow"/>
              </w:rPr>
            </w:pPr>
            <w:r w:rsidRPr="009D65B4">
              <w:rPr>
                <w:highlight w:val="yellow"/>
              </w:rPr>
              <w:t>See child protection and safeguarding policy</w:t>
            </w:r>
          </w:p>
        </w:tc>
      </w:tr>
      <w:tr w:rsidR="002B0F42" w14:paraId="04300C7F" w14:textId="77777777" w:rsidTr="00C42254">
        <w:trPr>
          <w:cantSplit/>
          <w:trHeight w:val="612"/>
        </w:trPr>
        <w:tc>
          <w:tcPr>
            <w:tcW w:w="4639" w:type="dxa"/>
            <w:shd w:val="clear" w:color="auto" w:fill="auto"/>
          </w:tcPr>
          <w:p w14:paraId="7CF1DFB7" w14:textId="77777777" w:rsidR="002B0F42" w:rsidRPr="00082F00" w:rsidRDefault="002B0F42" w:rsidP="00C42254">
            <w:pPr>
              <w:pStyle w:val="Text"/>
            </w:pPr>
            <w:r>
              <w:t>Procedures for a parent failing to collect a child and for missing children</w:t>
            </w:r>
          </w:p>
        </w:tc>
        <w:tc>
          <w:tcPr>
            <w:tcW w:w="4965" w:type="dxa"/>
            <w:shd w:val="clear" w:color="auto" w:fill="auto"/>
          </w:tcPr>
          <w:p w14:paraId="66206783" w14:textId="77777777" w:rsidR="002B0F42" w:rsidRPr="009D65B4" w:rsidRDefault="002B0F42" w:rsidP="00C42254">
            <w:pPr>
              <w:pStyle w:val="Text"/>
              <w:rPr>
                <w:highlight w:val="yellow"/>
              </w:rPr>
            </w:pPr>
            <w:r w:rsidRPr="009D65B4">
              <w:rPr>
                <w:highlight w:val="yellow"/>
              </w:rPr>
              <w:t>See child protection and safeguarding policy</w:t>
            </w:r>
          </w:p>
        </w:tc>
      </w:tr>
      <w:tr w:rsidR="002B0F42" w14:paraId="773BD2C0" w14:textId="77777777" w:rsidTr="00C42254">
        <w:trPr>
          <w:cantSplit/>
          <w:trHeight w:val="612"/>
        </w:trPr>
        <w:tc>
          <w:tcPr>
            <w:tcW w:w="4639" w:type="dxa"/>
            <w:shd w:val="clear" w:color="auto" w:fill="auto"/>
          </w:tcPr>
          <w:p w14:paraId="425C19EF" w14:textId="77777777" w:rsidR="002B0F42" w:rsidRDefault="002B0F42" w:rsidP="00C42254">
            <w:pPr>
              <w:pStyle w:val="Text"/>
            </w:pPr>
            <w:r>
              <w:t>Procedure for dealing with concerns and complaints</w:t>
            </w:r>
          </w:p>
        </w:tc>
        <w:tc>
          <w:tcPr>
            <w:tcW w:w="4965" w:type="dxa"/>
            <w:shd w:val="clear" w:color="auto" w:fill="auto"/>
          </w:tcPr>
          <w:p w14:paraId="625BCFB2" w14:textId="77777777" w:rsidR="002B0F42" w:rsidRPr="009D65B4" w:rsidRDefault="002B0F42" w:rsidP="00C42254">
            <w:pPr>
              <w:pStyle w:val="Text"/>
              <w:rPr>
                <w:highlight w:val="yellow"/>
              </w:rPr>
            </w:pPr>
            <w:r w:rsidRPr="009D65B4">
              <w:rPr>
                <w:highlight w:val="yellow"/>
              </w:rPr>
              <w:t>See complaints policy</w:t>
            </w:r>
          </w:p>
        </w:tc>
      </w:tr>
    </w:tbl>
    <w:p w14:paraId="4D110FF4" w14:textId="46377934" w:rsidR="002B0F42" w:rsidRDefault="002B0F42" w:rsidP="002B0F42"/>
    <w:p w14:paraId="59319B9A" w14:textId="74B05188" w:rsidR="007C6C6E" w:rsidRDefault="007C6C6E" w:rsidP="002B0F42"/>
    <w:p w14:paraId="2B34CDF0" w14:textId="4DA3B034" w:rsidR="007C6C6E" w:rsidRDefault="007C6C6E" w:rsidP="002B0F42"/>
    <w:p w14:paraId="1BAB9A34" w14:textId="49E16522" w:rsidR="007C6C6E" w:rsidRDefault="007C6C6E" w:rsidP="002B0F42"/>
    <w:p w14:paraId="66F19D45" w14:textId="24CB325F" w:rsidR="007C6C6E" w:rsidRDefault="007C6C6E" w:rsidP="002B0F42"/>
    <w:p w14:paraId="22583E1B" w14:textId="3232F719" w:rsidR="007C6C6E" w:rsidRDefault="007C6C6E" w:rsidP="002B0F42"/>
    <w:p w14:paraId="683E3F3D" w14:textId="780C74FC" w:rsidR="007C6C6E" w:rsidRDefault="007C6C6E" w:rsidP="002B0F42"/>
    <w:p w14:paraId="10F0EBA6" w14:textId="7CF676C8" w:rsidR="007C6C6E" w:rsidRDefault="007C6C6E" w:rsidP="002B0F42"/>
    <w:p w14:paraId="1637D1D7" w14:textId="02C25337" w:rsidR="007C6C6E" w:rsidRDefault="007C6C6E" w:rsidP="002B0F42"/>
    <w:p w14:paraId="73FF28A3" w14:textId="3F295B41" w:rsidR="007C6C6E" w:rsidRDefault="007C6C6E" w:rsidP="002B0F42"/>
    <w:p w14:paraId="309EB391" w14:textId="6D5526BD" w:rsidR="007C6C6E" w:rsidRDefault="007C6C6E" w:rsidP="002B0F42"/>
    <w:p w14:paraId="76BC213C" w14:textId="77777777" w:rsidR="007C6C6E" w:rsidRDefault="007C6C6E" w:rsidP="002B0F42"/>
    <w:p w14:paraId="2D701367" w14:textId="77777777" w:rsidR="007C6C6E" w:rsidRDefault="007C6C6E" w:rsidP="007C6C6E">
      <w:pPr>
        <w:spacing w:before="20" w:after="20"/>
        <w:ind w:right="284"/>
        <w:rPr>
          <w:rFonts w:ascii="Arial" w:hAnsi="Arial" w:cs="Arial"/>
          <w:b/>
          <w:sz w:val="16"/>
          <w:szCs w:val="16"/>
        </w:rPr>
      </w:pPr>
    </w:p>
    <w:p w14:paraId="5A5345A2" w14:textId="77777777" w:rsidR="007C6C6E" w:rsidRDefault="007C6C6E" w:rsidP="007C6C6E">
      <w:pPr>
        <w:spacing w:before="20" w:after="20"/>
        <w:ind w:right="284"/>
        <w:rPr>
          <w:rFonts w:ascii="Arial" w:hAnsi="Arial" w:cs="Arial"/>
          <w:b/>
          <w:sz w:val="16"/>
          <w:szCs w:val="16"/>
        </w:rPr>
      </w:pPr>
    </w:p>
    <w:p w14:paraId="685F1EEC" w14:textId="5EB1263A" w:rsidR="00F72BEE" w:rsidRDefault="00F72BEE" w:rsidP="00A87601">
      <w:pPr>
        <w:spacing w:after="0"/>
        <w:rPr>
          <w:rFonts w:eastAsia="Arial" w:cs="Arial"/>
          <w:b/>
          <w:sz w:val="20"/>
          <w:szCs w:val="20"/>
        </w:rPr>
      </w:pPr>
    </w:p>
    <w:p w14:paraId="3ED2DB34" w14:textId="77777777" w:rsidR="00F72BEE" w:rsidRDefault="00F72BEE" w:rsidP="00A87601">
      <w:pPr>
        <w:spacing w:after="0"/>
        <w:rPr>
          <w:rFonts w:eastAsia="Arial" w:cs="Arial"/>
          <w:b/>
          <w:sz w:val="20"/>
          <w:szCs w:val="20"/>
        </w:rPr>
      </w:pPr>
    </w:p>
    <w:p w14:paraId="3A8893C7" w14:textId="77777777" w:rsidR="00E23DA2" w:rsidRDefault="00E23DA2" w:rsidP="00E23DA2">
      <w:pPr>
        <w:spacing w:before="20" w:after="20"/>
        <w:ind w:right="284"/>
        <w:rPr>
          <w:rFonts w:cs="Arial"/>
          <w:b/>
          <w:sz w:val="20"/>
          <w:szCs w:val="20"/>
        </w:rPr>
      </w:pPr>
      <w:r w:rsidRPr="00A87601">
        <w:rPr>
          <w:rFonts w:cs="Arial"/>
          <w:b/>
          <w:sz w:val="20"/>
          <w:szCs w:val="20"/>
        </w:rPr>
        <w:lastRenderedPageBreak/>
        <w:t>APPENDIX 2</w:t>
      </w:r>
    </w:p>
    <w:p w14:paraId="249A03A0" w14:textId="24ACD004" w:rsidR="00E23DA2" w:rsidRPr="00A87601" w:rsidRDefault="00E23DA2" w:rsidP="005E401A">
      <w:pPr>
        <w:spacing w:before="20" w:after="20"/>
        <w:ind w:left="2160" w:right="284" w:firstLine="720"/>
        <w:jc w:val="both"/>
        <w:rPr>
          <w:rFonts w:cs="Arial"/>
          <w:b/>
          <w:sz w:val="20"/>
          <w:szCs w:val="20"/>
        </w:rPr>
      </w:pPr>
      <w:r w:rsidRPr="00A87601">
        <w:rPr>
          <w:rFonts w:cs="Arial"/>
          <w:b/>
          <w:sz w:val="20"/>
          <w:szCs w:val="20"/>
        </w:rPr>
        <w:t xml:space="preserve">  EYFS</w:t>
      </w:r>
    </w:p>
    <w:p w14:paraId="4389CBCB" w14:textId="77777777" w:rsidR="00E23DA2" w:rsidRPr="00A87601" w:rsidRDefault="00E23DA2" w:rsidP="00E23DA2">
      <w:pPr>
        <w:spacing w:before="20" w:after="20"/>
        <w:ind w:right="284"/>
        <w:jc w:val="center"/>
        <w:rPr>
          <w:rFonts w:cs="Arial"/>
          <w:b/>
          <w:sz w:val="20"/>
          <w:szCs w:val="20"/>
        </w:rPr>
      </w:pPr>
    </w:p>
    <w:p w14:paraId="185C0D34" w14:textId="77777777" w:rsidR="00E23DA2" w:rsidRPr="00A87601" w:rsidRDefault="00E23DA2" w:rsidP="00E23DA2">
      <w:pPr>
        <w:spacing w:before="20" w:after="20"/>
        <w:ind w:right="284"/>
        <w:jc w:val="both"/>
        <w:rPr>
          <w:rFonts w:cs="Arial"/>
          <w:sz w:val="20"/>
          <w:szCs w:val="20"/>
        </w:rPr>
      </w:pPr>
      <w:r w:rsidRPr="00A87601">
        <w:rPr>
          <w:rFonts w:cs="Arial"/>
          <w:i/>
          <w:sz w:val="20"/>
          <w:szCs w:val="20"/>
        </w:rPr>
        <w:t>“Every child deserves the best possible start in life and the support that enables them to fulfil their potential. Children develop quickly in the early years and a child’s experiences between birth and age five have a major impact on their future life chances. .....Practitioners must consider the individual needs, interests, and stage of development of each child in their care, and must use this information to plan a challenging and enjoyable experience for each child in all of the areas of learning and development”.</w:t>
      </w:r>
      <w:r w:rsidRPr="00A87601">
        <w:rPr>
          <w:rFonts w:cs="Arial"/>
          <w:sz w:val="20"/>
          <w:szCs w:val="20"/>
        </w:rPr>
        <w:t xml:space="preserve"> </w:t>
      </w:r>
    </w:p>
    <w:p w14:paraId="1E73514B" w14:textId="77777777" w:rsidR="00E23DA2" w:rsidRPr="00A87601" w:rsidRDefault="00E23DA2" w:rsidP="00E23DA2">
      <w:pPr>
        <w:spacing w:before="20" w:after="20"/>
        <w:ind w:right="284"/>
        <w:jc w:val="both"/>
        <w:rPr>
          <w:rFonts w:cs="Arial"/>
          <w:b/>
          <w:sz w:val="20"/>
          <w:szCs w:val="20"/>
        </w:rPr>
      </w:pPr>
      <w:r w:rsidRPr="00A87601">
        <w:rPr>
          <w:rFonts w:cs="Arial"/>
          <w:b/>
          <w:i/>
          <w:sz w:val="20"/>
          <w:szCs w:val="20"/>
        </w:rPr>
        <w:t xml:space="preserve">                                                                                             EYFS Statutory Framework Sept 2020</w:t>
      </w:r>
      <w:r w:rsidRPr="00A87601">
        <w:rPr>
          <w:rFonts w:cs="Arial"/>
          <w:sz w:val="20"/>
          <w:szCs w:val="20"/>
        </w:rPr>
        <w:t xml:space="preserve"> </w:t>
      </w:r>
    </w:p>
    <w:p w14:paraId="49027613" w14:textId="1A3ABD96" w:rsidR="00E23DA2" w:rsidRPr="00A87601" w:rsidRDefault="00E23DA2" w:rsidP="00E23DA2">
      <w:pPr>
        <w:spacing w:after="0"/>
        <w:ind w:right="284"/>
        <w:jc w:val="both"/>
        <w:rPr>
          <w:rFonts w:cs="Arial"/>
          <w:b/>
          <w:sz w:val="20"/>
          <w:szCs w:val="20"/>
        </w:rPr>
      </w:pPr>
      <w:r w:rsidRPr="00A87601">
        <w:rPr>
          <w:rFonts w:cs="Arial"/>
          <w:b/>
          <w:sz w:val="20"/>
          <w:szCs w:val="20"/>
        </w:rPr>
        <w:t>Aim</w:t>
      </w:r>
      <w:r w:rsidR="00BD6C6D">
        <w:rPr>
          <w:rFonts w:cs="Arial"/>
          <w:b/>
          <w:sz w:val="20"/>
          <w:szCs w:val="20"/>
        </w:rPr>
        <w:t>s</w:t>
      </w:r>
      <w:r w:rsidRPr="00A87601">
        <w:rPr>
          <w:rFonts w:cs="Arial"/>
          <w:b/>
          <w:sz w:val="20"/>
          <w:szCs w:val="20"/>
        </w:rPr>
        <w:t xml:space="preserve"> of </w:t>
      </w:r>
      <w:r w:rsidR="00BD6C6D">
        <w:rPr>
          <w:rFonts w:cs="Arial"/>
          <w:b/>
          <w:sz w:val="20"/>
          <w:szCs w:val="20"/>
        </w:rPr>
        <w:t>assessment and record keeping</w:t>
      </w:r>
    </w:p>
    <w:p w14:paraId="7E7889D8" w14:textId="77777777" w:rsidR="00E23DA2" w:rsidRPr="00A87601" w:rsidRDefault="00E23DA2" w:rsidP="00E23DA2">
      <w:pPr>
        <w:spacing w:after="0"/>
        <w:ind w:right="284"/>
        <w:jc w:val="both"/>
        <w:rPr>
          <w:rFonts w:cs="Arial"/>
          <w:b/>
          <w:sz w:val="20"/>
          <w:szCs w:val="20"/>
        </w:rPr>
      </w:pPr>
    </w:p>
    <w:p w14:paraId="6FE3C1C4" w14:textId="553FC37B" w:rsidR="00BD6C6D" w:rsidRDefault="00BD6C6D" w:rsidP="00BD6C6D">
      <w:pPr>
        <w:autoSpaceDE w:val="0"/>
        <w:autoSpaceDN w:val="0"/>
        <w:adjustRightInd w:val="0"/>
        <w:spacing w:after="0" w:line="240" w:lineRule="auto"/>
        <w:rPr>
          <w:rFonts w:cs="Arial"/>
          <w:sz w:val="20"/>
          <w:szCs w:val="20"/>
        </w:rPr>
      </w:pPr>
      <w:r>
        <w:rPr>
          <w:rFonts w:cs="Arial"/>
          <w:sz w:val="20"/>
          <w:szCs w:val="20"/>
        </w:rPr>
        <w:t>“</w:t>
      </w:r>
      <w:r w:rsidRPr="00BD6C6D">
        <w:rPr>
          <w:rFonts w:cs="Arial"/>
          <w:sz w:val="20"/>
          <w:szCs w:val="20"/>
        </w:rPr>
        <w:t>Children will develop at their own unique rates and not every child will follow a “typical” pattern of progression of development, this however does not limit a child’s ability to make progress or take away from focusing on the child’s individual strengths.</w:t>
      </w:r>
      <w:r>
        <w:rPr>
          <w:rFonts w:cs="Arial"/>
          <w:sz w:val="20"/>
          <w:szCs w:val="20"/>
        </w:rPr>
        <w:t>”</w:t>
      </w:r>
    </w:p>
    <w:p w14:paraId="0A3B2658" w14:textId="77777777" w:rsidR="00BD6C6D" w:rsidRPr="00BD6C6D" w:rsidRDefault="00BD6C6D" w:rsidP="00BD6C6D">
      <w:pPr>
        <w:autoSpaceDE w:val="0"/>
        <w:autoSpaceDN w:val="0"/>
        <w:adjustRightInd w:val="0"/>
        <w:spacing w:after="0" w:line="240" w:lineRule="auto"/>
        <w:rPr>
          <w:rFonts w:cs="Arial"/>
          <w:sz w:val="20"/>
          <w:szCs w:val="20"/>
        </w:rPr>
      </w:pPr>
    </w:p>
    <w:p w14:paraId="0F8D706C" w14:textId="245468A8" w:rsidR="00BD6C6D" w:rsidRPr="00BD6C6D" w:rsidRDefault="00BD6C6D" w:rsidP="00BD6C6D">
      <w:pPr>
        <w:autoSpaceDE w:val="0"/>
        <w:autoSpaceDN w:val="0"/>
        <w:adjustRightInd w:val="0"/>
        <w:spacing w:after="0" w:line="240" w:lineRule="auto"/>
        <w:rPr>
          <w:rFonts w:cs="Arial"/>
          <w:sz w:val="20"/>
          <w:szCs w:val="20"/>
        </w:rPr>
      </w:pPr>
      <w:r>
        <w:rPr>
          <w:rFonts w:cs="Arial"/>
          <w:sz w:val="20"/>
          <w:szCs w:val="20"/>
        </w:rPr>
        <w:t>“</w:t>
      </w:r>
      <w:r w:rsidRPr="00BD6C6D">
        <w:rPr>
          <w:rFonts w:cs="Arial"/>
          <w:sz w:val="20"/>
          <w:szCs w:val="20"/>
        </w:rPr>
        <w:t>Assessment of children in the early years can help you to promptly recognise any gaps in learning and allow you to implement appropriate support at the earliest point, ensuring the needs of both the child and their family are met.</w:t>
      </w:r>
      <w:r>
        <w:rPr>
          <w:rFonts w:cs="Arial"/>
          <w:sz w:val="20"/>
          <w:szCs w:val="20"/>
        </w:rPr>
        <w:t>”</w:t>
      </w:r>
    </w:p>
    <w:p w14:paraId="37CE6A43" w14:textId="77777777" w:rsidR="00E23DA2" w:rsidRPr="00A87601" w:rsidRDefault="00E23DA2" w:rsidP="00E23DA2">
      <w:pPr>
        <w:autoSpaceDE w:val="0"/>
        <w:autoSpaceDN w:val="0"/>
        <w:adjustRightInd w:val="0"/>
        <w:spacing w:after="0" w:line="240" w:lineRule="auto"/>
        <w:rPr>
          <w:sz w:val="20"/>
          <w:szCs w:val="20"/>
        </w:rPr>
      </w:pPr>
    </w:p>
    <w:p w14:paraId="04CF6C7A" w14:textId="77777777" w:rsidR="00E23DA2" w:rsidRPr="00966150" w:rsidRDefault="00E23DA2" w:rsidP="00E23DA2">
      <w:pPr>
        <w:spacing w:before="20" w:after="20"/>
        <w:ind w:right="284"/>
        <w:jc w:val="both"/>
        <w:rPr>
          <w:rFonts w:cs="Arial"/>
          <w:b/>
          <w:sz w:val="20"/>
          <w:szCs w:val="20"/>
        </w:rPr>
      </w:pPr>
      <w:r w:rsidRPr="00A87601">
        <w:rPr>
          <w:rFonts w:cs="Arial"/>
          <w:b/>
          <w:sz w:val="20"/>
          <w:szCs w:val="20"/>
        </w:rPr>
        <w:t xml:space="preserve">Process/organisation </w:t>
      </w:r>
    </w:p>
    <w:p w14:paraId="24813985" w14:textId="77777777" w:rsidR="00E23DA2" w:rsidRDefault="00E23DA2" w:rsidP="00E23DA2">
      <w:pPr>
        <w:numPr>
          <w:ilvl w:val="0"/>
          <w:numId w:val="9"/>
        </w:numPr>
        <w:spacing w:after="0" w:line="240" w:lineRule="auto"/>
        <w:ind w:left="397" w:right="284" w:hanging="357"/>
        <w:jc w:val="both"/>
        <w:rPr>
          <w:rFonts w:cs="Arial"/>
          <w:sz w:val="20"/>
          <w:szCs w:val="20"/>
        </w:rPr>
      </w:pPr>
      <w:r w:rsidRPr="00A87601">
        <w:rPr>
          <w:rFonts w:cs="Arial"/>
          <w:sz w:val="20"/>
          <w:szCs w:val="20"/>
        </w:rPr>
        <w:t xml:space="preserve">Whole team approach to recording observations, including parents who may use </w:t>
      </w:r>
      <w:r w:rsidRPr="00D35D95">
        <w:rPr>
          <w:rFonts w:cs="Arial"/>
          <w:sz w:val="20"/>
          <w:szCs w:val="20"/>
        </w:rPr>
        <w:t>“Class Dojo”.</w:t>
      </w:r>
      <w:r>
        <w:rPr>
          <w:rFonts w:cs="Arial"/>
          <w:sz w:val="20"/>
          <w:szCs w:val="20"/>
        </w:rPr>
        <w:t xml:space="preserve"> </w:t>
      </w:r>
    </w:p>
    <w:p w14:paraId="0C887BCF" w14:textId="4403381E" w:rsidR="00E23DA2" w:rsidRDefault="00E23DA2" w:rsidP="00E23DA2">
      <w:pPr>
        <w:numPr>
          <w:ilvl w:val="0"/>
          <w:numId w:val="9"/>
        </w:numPr>
        <w:spacing w:after="0" w:line="240" w:lineRule="auto"/>
        <w:ind w:left="397" w:right="284" w:hanging="357"/>
        <w:jc w:val="both"/>
        <w:rPr>
          <w:rFonts w:cs="Arial"/>
          <w:sz w:val="20"/>
          <w:szCs w:val="20"/>
        </w:rPr>
      </w:pPr>
      <w:r>
        <w:rPr>
          <w:rFonts w:cs="Arial"/>
          <w:sz w:val="20"/>
          <w:szCs w:val="20"/>
        </w:rPr>
        <w:t xml:space="preserve">In Nursery, </w:t>
      </w:r>
      <w:r w:rsidR="00C50A7B">
        <w:rPr>
          <w:rFonts w:cs="Arial"/>
          <w:sz w:val="20"/>
          <w:szCs w:val="20"/>
        </w:rPr>
        <w:t>floor books</w:t>
      </w:r>
      <w:r>
        <w:rPr>
          <w:rFonts w:cs="Arial"/>
          <w:sz w:val="20"/>
          <w:szCs w:val="20"/>
        </w:rPr>
        <w:t xml:space="preserve"> hold photos and observations </w:t>
      </w:r>
      <w:r w:rsidR="00BD6C6D">
        <w:rPr>
          <w:rFonts w:cs="Arial"/>
          <w:sz w:val="20"/>
          <w:szCs w:val="20"/>
        </w:rPr>
        <w:t xml:space="preserve">to enable children to recall and reflect on previous learning. </w:t>
      </w:r>
      <w:r>
        <w:rPr>
          <w:rFonts w:cs="Arial"/>
          <w:sz w:val="20"/>
          <w:szCs w:val="20"/>
        </w:rPr>
        <w:t>Additionally, ‘special’ pieces of learning are kept as well as examples of writing over the year for each child.</w:t>
      </w:r>
    </w:p>
    <w:p w14:paraId="6B027B87" w14:textId="41B3449A" w:rsidR="00E23DA2" w:rsidRDefault="00E23DA2" w:rsidP="00E23DA2">
      <w:pPr>
        <w:numPr>
          <w:ilvl w:val="0"/>
          <w:numId w:val="9"/>
        </w:numPr>
        <w:spacing w:after="0" w:line="240" w:lineRule="auto"/>
        <w:ind w:left="397" w:right="284" w:hanging="357"/>
        <w:jc w:val="both"/>
        <w:rPr>
          <w:rFonts w:cs="Arial"/>
          <w:sz w:val="20"/>
          <w:szCs w:val="20"/>
        </w:rPr>
      </w:pPr>
      <w:r>
        <w:rPr>
          <w:rFonts w:cs="Arial"/>
          <w:sz w:val="20"/>
          <w:szCs w:val="20"/>
        </w:rPr>
        <w:t xml:space="preserve">In Reception, </w:t>
      </w:r>
      <w:r w:rsidR="00BD6C6D">
        <w:rPr>
          <w:rFonts w:cs="Arial"/>
          <w:sz w:val="20"/>
          <w:szCs w:val="20"/>
        </w:rPr>
        <w:t>floor books hold photos and observations to enable children to recall and reflect on previous learning. E</w:t>
      </w:r>
      <w:r>
        <w:rPr>
          <w:rFonts w:cs="Arial"/>
          <w:sz w:val="20"/>
          <w:szCs w:val="20"/>
        </w:rPr>
        <w:t xml:space="preserve">ach child has a wallet which holds ‘special’ pieces of learning as well as observations made by staff. Reception also </w:t>
      </w:r>
      <w:r w:rsidR="005E401A">
        <w:rPr>
          <w:rFonts w:cs="Arial"/>
          <w:sz w:val="20"/>
          <w:szCs w:val="20"/>
        </w:rPr>
        <w:t>has</w:t>
      </w:r>
      <w:r>
        <w:rPr>
          <w:rFonts w:cs="Arial"/>
          <w:sz w:val="20"/>
          <w:szCs w:val="20"/>
        </w:rPr>
        <w:t xml:space="preserve"> a class learning journey display which shows photos and information about the children’s learning over the year.</w:t>
      </w:r>
    </w:p>
    <w:p w14:paraId="5949E73F" w14:textId="77777777" w:rsidR="00E23DA2" w:rsidRDefault="00E23DA2" w:rsidP="00E23DA2">
      <w:pPr>
        <w:numPr>
          <w:ilvl w:val="0"/>
          <w:numId w:val="9"/>
        </w:numPr>
        <w:spacing w:after="0" w:line="240" w:lineRule="auto"/>
        <w:ind w:left="397" w:right="284" w:hanging="357"/>
        <w:jc w:val="both"/>
        <w:rPr>
          <w:rFonts w:cs="Arial"/>
          <w:sz w:val="20"/>
          <w:szCs w:val="20"/>
        </w:rPr>
      </w:pPr>
      <w:r>
        <w:rPr>
          <w:rFonts w:cs="Arial"/>
          <w:sz w:val="20"/>
          <w:szCs w:val="20"/>
        </w:rPr>
        <w:t>Verbal feedback is given to child in the moment of learning in order to help them understand their learning and next steps.</w:t>
      </w:r>
    </w:p>
    <w:p w14:paraId="033949D0" w14:textId="77777777" w:rsidR="00E23DA2" w:rsidRDefault="00E23DA2" w:rsidP="00E23DA2">
      <w:pPr>
        <w:numPr>
          <w:ilvl w:val="0"/>
          <w:numId w:val="9"/>
        </w:numPr>
        <w:spacing w:after="0" w:line="240" w:lineRule="auto"/>
        <w:ind w:left="397" w:right="284" w:hanging="357"/>
        <w:jc w:val="both"/>
        <w:rPr>
          <w:rFonts w:cs="Arial"/>
          <w:sz w:val="20"/>
          <w:szCs w:val="20"/>
        </w:rPr>
      </w:pPr>
      <w:r>
        <w:rPr>
          <w:rFonts w:cs="Arial"/>
          <w:sz w:val="20"/>
          <w:szCs w:val="20"/>
        </w:rPr>
        <w:t>Parents and carers are informed of children’s progress and next steps.</w:t>
      </w:r>
    </w:p>
    <w:p w14:paraId="47D14F95" w14:textId="77777777" w:rsidR="00E23DA2" w:rsidRPr="00966150" w:rsidRDefault="00E23DA2" w:rsidP="00E23DA2">
      <w:pPr>
        <w:spacing w:after="0" w:line="240" w:lineRule="auto"/>
        <w:ind w:left="40" w:right="284"/>
        <w:jc w:val="both"/>
        <w:rPr>
          <w:rFonts w:cs="Arial"/>
          <w:sz w:val="20"/>
          <w:szCs w:val="20"/>
        </w:rPr>
      </w:pPr>
    </w:p>
    <w:p w14:paraId="43E6E89D" w14:textId="77777777" w:rsidR="00E23DA2" w:rsidRPr="00A87601" w:rsidRDefault="00E23DA2" w:rsidP="00E23DA2">
      <w:pPr>
        <w:spacing w:after="0" w:line="240" w:lineRule="auto"/>
        <w:ind w:left="397" w:right="284"/>
        <w:jc w:val="both"/>
        <w:rPr>
          <w:rFonts w:cs="Arial"/>
          <w:sz w:val="20"/>
          <w:szCs w:val="20"/>
        </w:rPr>
      </w:pPr>
    </w:p>
    <w:p w14:paraId="0C76A595" w14:textId="77777777" w:rsidR="00E23DA2" w:rsidRPr="00A87601" w:rsidRDefault="00E23DA2" w:rsidP="00E23DA2">
      <w:pPr>
        <w:numPr>
          <w:ilvl w:val="0"/>
          <w:numId w:val="9"/>
        </w:numPr>
        <w:spacing w:after="0" w:line="240" w:lineRule="auto"/>
        <w:ind w:left="397" w:right="284" w:hanging="357"/>
        <w:jc w:val="both"/>
        <w:rPr>
          <w:rFonts w:cs="Arial"/>
          <w:b/>
          <w:sz w:val="20"/>
          <w:szCs w:val="20"/>
        </w:rPr>
      </w:pPr>
      <w:r w:rsidRPr="00A87601">
        <w:rPr>
          <w:rFonts w:cs="Arial"/>
          <w:b/>
          <w:sz w:val="20"/>
          <w:szCs w:val="20"/>
        </w:rPr>
        <w:t>The process should not be time-consuming or take away opportunities for quality child-adult interactions in the learning environment.</w:t>
      </w:r>
    </w:p>
    <w:p w14:paraId="3EBAF0BD" w14:textId="77777777" w:rsidR="00E23DA2" w:rsidRPr="00A87601" w:rsidRDefault="00E23DA2" w:rsidP="00E23DA2">
      <w:pPr>
        <w:spacing w:before="20" w:after="20" w:line="240" w:lineRule="auto"/>
        <w:ind w:right="284"/>
        <w:jc w:val="both"/>
        <w:rPr>
          <w:rFonts w:cs="Arial"/>
          <w:sz w:val="20"/>
          <w:szCs w:val="20"/>
        </w:rPr>
      </w:pPr>
    </w:p>
    <w:p w14:paraId="24B25190" w14:textId="77777777" w:rsidR="00E23DA2" w:rsidRPr="00A87601" w:rsidRDefault="00E23DA2" w:rsidP="00E23DA2">
      <w:pPr>
        <w:spacing w:after="0" w:line="240" w:lineRule="auto"/>
        <w:ind w:right="284"/>
        <w:jc w:val="both"/>
        <w:rPr>
          <w:rFonts w:cs="Arial"/>
          <w:b/>
          <w:sz w:val="20"/>
          <w:szCs w:val="20"/>
        </w:rPr>
      </w:pPr>
      <w:r w:rsidRPr="00A87601">
        <w:rPr>
          <w:rFonts w:cs="Arial"/>
          <w:b/>
          <w:sz w:val="20"/>
          <w:szCs w:val="20"/>
        </w:rPr>
        <w:t xml:space="preserve">Quality of observations </w:t>
      </w:r>
    </w:p>
    <w:p w14:paraId="67EFBF0D" w14:textId="77777777" w:rsidR="00E23DA2" w:rsidRPr="00A87601" w:rsidRDefault="00E23DA2" w:rsidP="00E23DA2">
      <w:pPr>
        <w:spacing w:after="0" w:line="240" w:lineRule="auto"/>
        <w:ind w:right="284"/>
        <w:jc w:val="both"/>
        <w:rPr>
          <w:rFonts w:cs="Arial"/>
          <w:b/>
          <w:sz w:val="20"/>
          <w:szCs w:val="20"/>
        </w:rPr>
      </w:pPr>
    </w:p>
    <w:p w14:paraId="73814956" w14:textId="77777777" w:rsidR="00E23DA2" w:rsidRPr="00A87601" w:rsidRDefault="00E23DA2" w:rsidP="00E23DA2">
      <w:pPr>
        <w:pStyle w:val="ListParagraph"/>
        <w:numPr>
          <w:ilvl w:val="0"/>
          <w:numId w:val="10"/>
        </w:numPr>
        <w:spacing w:after="0" w:line="240" w:lineRule="auto"/>
        <w:ind w:left="360" w:right="284"/>
        <w:jc w:val="both"/>
        <w:rPr>
          <w:rFonts w:cs="Arial"/>
          <w:sz w:val="20"/>
          <w:szCs w:val="20"/>
        </w:rPr>
      </w:pPr>
      <w:r w:rsidRPr="00A87601">
        <w:rPr>
          <w:rFonts w:cs="Arial"/>
          <w:sz w:val="20"/>
          <w:szCs w:val="20"/>
        </w:rPr>
        <w:t xml:space="preserve">Practitioners to focus on recording </w:t>
      </w:r>
      <w:r w:rsidRPr="00A87601">
        <w:rPr>
          <w:rFonts w:cs="Arial"/>
          <w:b/>
          <w:sz w:val="20"/>
          <w:szCs w:val="20"/>
        </w:rPr>
        <w:t>‘significant’</w:t>
      </w:r>
      <w:r w:rsidRPr="00A87601">
        <w:rPr>
          <w:rFonts w:cs="Arial"/>
          <w:sz w:val="20"/>
          <w:szCs w:val="20"/>
        </w:rPr>
        <w:t xml:space="preserve"> observations to inform future planning. </w:t>
      </w:r>
    </w:p>
    <w:p w14:paraId="41E74C7F" w14:textId="77777777" w:rsidR="00E23DA2" w:rsidRPr="00A87601" w:rsidRDefault="00E23DA2" w:rsidP="00E23DA2">
      <w:pPr>
        <w:pStyle w:val="ListParagraph"/>
        <w:spacing w:after="0" w:line="240" w:lineRule="auto"/>
        <w:ind w:left="360" w:right="284"/>
        <w:jc w:val="both"/>
        <w:rPr>
          <w:rFonts w:cs="Arial"/>
          <w:sz w:val="20"/>
          <w:szCs w:val="20"/>
        </w:rPr>
      </w:pPr>
    </w:p>
    <w:p w14:paraId="616E7F79" w14:textId="77777777" w:rsidR="00E23DA2" w:rsidRPr="00A87601" w:rsidRDefault="00E23DA2" w:rsidP="00E23DA2">
      <w:pPr>
        <w:pStyle w:val="ListParagraph"/>
        <w:spacing w:after="0" w:line="240" w:lineRule="auto"/>
        <w:ind w:left="360" w:right="284"/>
        <w:jc w:val="both"/>
        <w:rPr>
          <w:rFonts w:cs="Arial"/>
          <w:sz w:val="20"/>
          <w:szCs w:val="20"/>
        </w:rPr>
      </w:pPr>
      <w:r w:rsidRPr="00A87601">
        <w:rPr>
          <w:rFonts w:cs="Arial"/>
          <w:sz w:val="20"/>
          <w:szCs w:val="20"/>
        </w:rPr>
        <w:t xml:space="preserve">Observations to include: </w:t>
      </w:r>
    </w:p>
    <w:p w14:paraId="671D2EE7" w14:textId="77777777" w:rsidR="00E23DA2" w:rsidRPr="00A87601" w:rsidRDefault="00E23DA2" w:rsidP="00E23DA2">
      <w:pPr>
        <w:pStyle w:val="ListParagraph"/>
        <w:spacing w:after="0" w:line="240" w:lineRule="auto"/>
        <w:ind w:left="360" w:right="284"/>
        <w:jc w:val="both"/>
        <w:rPr>
          <w:rFonts w:cs="Arial"/>
          <w:sz w:val="20"/>
          <w:szCs w:val="20"/>
        </w:rPr>
      </w:pPr>
    </w:p>
    <w:p w14:paraId="659D4DF9" w14:textId="77777777" w:rsidR="00E23DA2" w:rsidRPr="00A87601" w:rsidRDefault="00E23DA2" w:rsidP="00E23DA2">
      <w:pPr>
        <w:pStyle w:val="ListParagraph"/>
        <w:numPr>
          <w:ilvl w:val="0"/>
          <w:numId w:val="11"/>
        </w:numPr>
        <w:spacing w:before="20" w:after="20" w:line="240" w:lineRule="auto"/>
        <w:ind w:left="757" w:right="284"/>
        <w:jc w:val="both"/>
        <w:rPr>
          <w:rFonts w:cs="Arial"/>
          <w:sz w:val="20"/>
          <w:szCs w:val="20"/>
        </w:rPr>
      </w:pPr>
      <w:r w:rsidRPr="00A87601">
        <w:rPr>
          <w:rFonts w:cs="Arial"/>
          <w:sz w:val="20"/>
          <w:szCs w:val="20"/>
        </w:rPr>
        <w:t xml:space="preserve">Name of observer, child’s name and date </w:t>
      </w:r>
    </w:p>
    <w:p w14:paraId="5EC54589" w14:textId="77777777" w:rsidR="00E23DA2" w:rsidRPr="00A87601" w:rsidRDefault="00E23DA2" w:rsidP="00E23DA2">
      <w:pPr>
        <w:pStyle w:val="ListParagraph"/>
        <w:numPr>
          <w:ilvl w:val="0"/>
          <w:numId w:val="11"/>
        </w:numPr>
        <w:spacing w:before="20" w:after="20" w:line="240" w:lineRule="auto"/>
        <w:ind w:left="757" w:right="284"/>
        <w:jc w:val="both"/>
        <w:rPr>
          <w:rFonts w:cs="Arial"/>
          <w:sz w:val="20"/>
          <w:szCs w:val="20"/>
        </w:rPr>
      </w:pPr>
      <w:r w:rsidRPr="00A87601">
        <w:rPr>
          <w:rFonts w:cs="Arial"/>
          <w:sz w:val="20"/>
          <w:szCs w:val="20"/>
        </w:rPr>
        <w:t xml:space="preserve">Balance of indoor and outdoor learning </w:t>
      </w:r>
    </w:p>
    <w:p w14:paraId="5109912E" w14:textId="77777777" w:rsidR="00E23DA2" w:rsidRPr="00A87601" w:rsidRDefault="00E23DA2" w:rsidP="00E23DA2">
      <w:pPr>
        <w:pStyle w:val="ListParagraph"/>
        <w:numPr>
          <w:ilvl w:val="0"/>
          <w:numId w:val="11"/>
        </w:numPr>
        <w:spacing w:before="20" w:after="20" w:line="240" w:lineRule="auto"/>
        <w:ind w:left="757" w:right="284"/>
        <w:jc w:val="both"/>
        <w:rPr>
          <w:rFonts w:cs="Arial"/>
          <w:sz w:val="20"/>
          <w:szCs w:val="20"/>
        </w:rPr>
      </w:pPr>
      <w:r w:rsidRPr="00A87601">
        <w:rPr>
          <w:rFonts w:cs="Arial"/>
          <w:sz w:val="20"/>
          <w:szCs w:val="20"/>
        </w:rPr>
        <w:t xml:space="preserve">Context of learning (type of activity) </w:t>
      </w:r>
    </w:p>
    <w:p w14:paraId="77136793" w14:textId="77777777" w:rsidR="00E23DA2" w:rsidRPr="00A87601" w:rsidRDefault="00E23DA2" w:rsidP="00E23DA2">
      <w:pPr>
        <w:pStyle w:val="ListParagraph"/>
        <w:numPr>
          <w:ilvl w:val="0"/>
          <w:numId w:val="11"/>
        </w:numPr>
        <w:spacing w:before="20" w:after="20" w:line="240" w:lineRule="auto"/>
        <w:ind w:left="757" w:right="284"/>
        <w:jc w:val="both"/>
        <w:rPr>
          <w:rFonts w:cs="Arial"/>
          <w:sz w:val="20"/>
          <w:szCs w:val="20"/>
        </w:rPr>
      </w:pPr>
      <w:r w:rsidRPr="00A87601">
        <w:rPr>
          <w:rFonts w:cs="Arial"/>
          <w:sz w:val="20"/>
          <w:szCs w:val="20"/>
        </w:rPr>
        <w:t xml:space="preserve">Use of resources/activities </w:t>
      </w:r>
    </w:p>
    <w:p w14:paraId="3E7978C0" w14:textId="77777777" w:rsidR="00E23DA2" w:rsidRPr="00A87601" w:rsidRDefault="00E23DA2" w:rsidP="00E23DA2">
      <w:pPr>
        <w:pStyle w:val="ListParagraph"/>
        <w:numPr>
          <w:ilvl w:val="0"/>
          <w:numId w:val="11"/>
        </w:numPr>
        <w:spacing w:before="20" w:after="20" w:line="240" w:lineRule="auto"/>
        <w:ind w:left="757" w:right="284"/>
        <w:jc w:val="both"/>
        <w:rPr>
          <w:rFonts w:cs="Arial"/>
          <w:sz w:val="20"/>
          <w:szCs w:val="20"/>
        </w:rPr>
      </w:pPr>
      <w:r w:rsidRPr="00A87601">
        <w:rPr>
          <w:rFonts w:cs="Arial"/>
          <w:sz w:val="20"/>
          <w:szCs w:val="20"/>
        </w:rPr>
        <w:t xml:space="preserve">Interactions with others </w:t>
      </w:r>
    </w:p>
    <w:p w14:paraId="551A2B73" w14:textId="77777777" w:rsidR="00E23DA2" w:rsidRPr="00A87601" w:rsidRDefault="00E23DA2" w:rsidP="00E23DA2">
      <w:pPr>
        <w:pStyle w:val="ListParagraph"/>
        <w:numPr>
          <w:ilvl w:val="0"/>
          <w:numId w:val="11"/>
        </w:numPr>
        <w:spacing w:before="20" w:after="20" w:line="240" w:lineRule="auto"/>
        <w:ind w:left="757" w:right="284"/>
        <w:jc w:val="both"/>
        <w:rPr>
          <w:rFonts w:cs="Arial"/>
          <w:sz w:val="20"/>
          <w:szCs w:val="20"/>
        </w:rPr>
      </w:pPr>
      <w:r w:rsidRPr="00A87601">
        <w:rPr>
          <w:rFonts w:cs="Arial"/>
          <w:sz w:val="20"/>
          <w:szCs w:val="20"/>
        </w:rPr>
        <w:t xml:space="preserve">Quotes of direct speech, as appropriate </w:t>
      </w:r>
    </w:p>
    <w:p w14:paraId="6801C27A" w14:textId="77777777" w:rsidR="00E23DA2" w:rsidRPr="00A87601" w:rsidRDefault="00E23DA2" w:rsidP="00E23DA2">
      <w:pPr>
        <w:pStyle w:val="ListParagraph"/>
        <w:numPr>
          <w:ilvl w:val="0"/>
          <w:numId w:val="11"/>
        </w:numPr>
        <w:spacing w:before="20" w:after="20" w:line="240" w:lineRule="auto"/>
        <w:ind w:left="757" w:right="284"/>
        <w:jc w:val="both"/>
        <w:rPr>
          <w:rFonts w:cs="Arial"/>
          <w:sz w:val="20"/>
          <w:szCs w:val="20"/>
        </w:rPr>
      </w:pPr>
      <w:r w:rsidRPr="00A87601">
        <w:rPr>
          <w:rFonts w:cs="Arial"/>
          <w:sz w:val="20"/>
          <w:szCs w:val="20"/>
        </w:rPr>
        <w:t xml:space="preserve">Holistic links to learning, aspects and Characteristics of Effective Learning </w:t>
      </w:r>
    </w:p>
    <w:p w14:paraId="268EAB26" w14:textId="6307C76A" w:rsidR="00E23DA2" w:rsidRPr="00A87601" w:rsidRDefault="00E23DA2" w:rsidP="00E23DA2">
      <w:pPr>
        <w:pStyle w:val="ListParagraph"/>
        <w:numPr>
          <w:ilvl w:val="0"/>
          <w:numId w:val="11"/>
        </w:numPr>
        <w:spacing w:before="20" w:after="20" w:line="240" w:lineRule="auto"/>
        <w:ind w:left="757" w:right="284"/>
        <w:jc w:val="both"/>
        <w:rPr>
          <w:rFonts w:cs="Arial"/>
          <w:sz w:val="20"/>
          <w:szCs w:val="20"/>
        </w:rPr>
      </w:pPr>
      <w:r w:rsidRPr="00A87601">
        <w:rPr>
          <w:rFonts w:cs="Arial"/>
          <w:sz w:val="20"/>
          <w:szCs w:val="20"/>
        </w:rPr>
        <w:t xml:space="preserve">Identified next steps (as </w:t>
      </w:r>
      <w:r w:rsidR="005E401A" w:rsidRPr="00A87601">
        <w:rPr>
          <w:rFonts w:cs="Arial"/>
          <w:sz w:val="20"/>
          <w:szCs w:val="20"/>
        </w:rPr>
        <w:t>appropriate)</w:t>
      </w:r>
    </w:p>
    <w:p w14:paraId="4A4888B3" w14:textId="77777777" w:rsidR="00E23DA2" w:rsidRPr="00A87601" w:rsidRDefault="00E23DA2" w:rsidP="00E23DA2">
      <w:pPr>
        <w:pStyle w:val="ListParagraph"/>
        <w:spacing w:before="20" w:after="20" w:line="240" w:lineRule="auto"/>
        <w:ind w:left="473" w:right="284"/>
        <w:jc w:val="both"/>
        <w:rPr>
          <w:rFonts w:cs="Arial"/>
          <w:sz w:val="20"/>
          <w:szCs w:val="20"/>
        </w:rPr>
      </w:pPr>
    </w:p>
    <w:p w14:paraId="5BB12832" w14:textId="77777777" w:rsidR="00E23DA2" w:rsidRPr="00A87601" w:rsidRDefault="00E23DA2" w:rsidP="00E23DA2">
      <w:pPr>
        <w:pStyle w:val="ListParagraph"/>
        <w:numPr>
          <w:ilvl w:val="0"/>
          <w:numId w:val="10"/>
        </w:numPr>
        <w:spacing w:before="20" w:after="20" w:line="240" w:lineRule="auto"/>
        <w:ind w:left="473" w:right="284"/>
        <w:jc w:val="both"/>
        <w:rPr>
          <w:rFonts w:cs="Arial"/>
          <w:sz w:val="20"/>
          <w:szCs w:val="20"/>
        </w:rPr>
      </w:pPr>
      <w:r w:rsidRPr="00A87601">
        <w:rPr>
          <w:rFonts w:cs="Arial"/>
          <w:sz w:val="20"/>
          <w:szCs w:val="20"/>
        </w:rPr>
        <w:t xml:space="preserve">Practitioners to ensure included work is appropriately annotated. </w:t>
      </w:r>
    </w:p>
    <w:p w14:paraId="365FF8F5" w14:textId="77777777" w:rsidR="00E23DA2" w:rsidRPr="00A87601" w:rsidRDefault="00E23DA2" w:rsidP="00E23DA2">
      <w:pPr>
        <w:pStyle w:val="ListParagraph"/>
        <w:spacing w:before="20" w:after="20" w:line="240" w:lineRule="auto"/>
        <w:ind w:left="473" w:right="284"/>
        <w:jc w:val="both"/>
        <w:rPr>
          <w:rFonts w:cs="Arial"/>
          <w:sz w:val="20"/>
          <w:szCs w:val="20"/>
        </w:rPr>
      </w:pPr>
    </w:p>
    <w:p w14:paraId="1ADE8CF9" w14:textId="77777777" w:rsidR="00E23DA2" w:rsidRDefault="00E23DA2" w:rsidP="00E23DA2">
      <w:pPr>
        <w:pStyle w:val="ListParagraph"/>
        <w:numPr>
          <w:ilvl w:val="0"/>
          <w:numId w:val="10"/>
        </w:numPr>
        <w:spacing w:before="20" w:after="20" w:line="240" w:lineRule="auto"/>
        <w:ind w:left="473" w:right="284"/>
        <w:jc w:val="both"/>
        <w:rPr>
          <w:rFonts w:cs="Arial"/>
          <w:sz w:val="20"/>
          <w:szCs w:val="20"/>
        </w:rPr>
      </w:pPr>
      <w:r w:rsidRPr="00A87601">
        <w:rPr>
          <w:rFonts w:cs="Arial"/>
          <w:sz w:val="20"/>
          <w:szCs w:val="20"/>
        </w:rPr>
        <w:lastRenderedPageBreak/>
        <w:t xml:space="preserve">Observations to include evidence across all aspects at baseline and each half term, within a holistic approach. </w:t>
      </w:r>
    </w:p>
    <w:p w14:paraId="66D2E83F" w14:textId="77777777" w:rsidR="00E23DA2" w:rsidRDefault="00E23DA2" w:rsidP="00E23DA2">
      <w:pPr>
        <w:spacing w:before="20" w:after="20" w:line="240" w:lineRule="auto"/>
        <w:ind w:right="284"/>
        <w:jc w:val="both"/>
        <w:rPr>
          <w:rFonts w:cs="Arial"/>
          <w:sz w:val="20"/>
          <w:szCs w:val="20"/>
        </w:rPr>
      </w:pPr>
    </w:p>
    <w:p w14:paraId="1D786E8D" w14:textId="77777777" w:rsidR="00E23DA2" w:rsidRPr="00E23DA2" w:rsidRDefault="00E23DA2" w:rsidP="00E23DA2">
      <w:pPr>
        <w:spacing w:before="20" w:after="20" w:line="240" w:lineRule="auto"/>
        <w:ind w:right="284"/>
        <w:jc w:val="both"/>
        <w:rPr>
          <w:rFonts w:cs="Arial"/>
          <w:sz w:val="20"/>
          <w:szCs w:val="20"/>
        </w:rPr>
      </w:pPr>
    </w:p>
    <w:p w14:paraId="27B3ABC7" w14:textId="77777777" w:rsidR="00E23DA2" w:rsidRPr="00A87601" w:rsidRDefault="00E23DA2" w:rsidP="00E23DA2">
      <w:pPr>
        <w:spacing w:after="0" w:line="240" w:lineRule="auto"/>
        <w:ind w:right="284"/>
        <w:jc w:val="both"/>
        <w:rPr>
          <w:rFonts w:cs="Arial"/>
          <w:b/>
          <w:sz w:val="20"/>
          <w:szCs w:val="20"/>
        </w:rPr>
      </w:pPr>
      <w:r w:rsidRPr="00A87601">
        <w:rPr>
          <w:rFonts w:cs="Arial"/>
          <w:b/>
          <w:sz w:val="20"/>
          <w:szCs w:val="20"/>
        </w:rPr>
        <w:t xml:space="preserve">Accurate EYFS Data Set </w:t>
      </w:r>
    </w:p>
    <w:p w14:paraId="358767BB" w14:textId="77777777" w:rsidR="00E23DA2" w:rsidRPr="00A87601" w:rsidRDefault="00E23DA2" w:rsidP="00E23DA2">
      <w:pPr>
        <w:pStyle w:val="ListParagraph"/>
        <w:numPr>
          <w:ilvl w:val="0"/>
          <w:numId w:val="10"/>
        </w:numPr>
        <w:spacing w:after="0" w:line="240" w:lineRule="auto"/>
        <w:ind w:left="530" w:right="284"/>
        <w:jc w:val="both"/>
        <w:rPr>
          <w:rFonts w:cs="Arial"/>
          <w:sz w:val="20"/>
          <w:szCs w:val="20"/>
        </w:rPr>
      </w:pPr>
      <w:r w:rsidRPr="00A87601">
        <w:rPr>
          <w:rFonts w:cs="Arial"/>
          <w:sz w:val="20"/>
          <w:szCs w:val="20"/>
        </w:rPr>
        <w:t xml:space="preserve">Collated evidence, predominately child-initiated, alongside practitioner knowledge to be used to secure periodic accurate best-fit judgments across EYFS. </w:t>
      </w:r>
    </w:p>
    <w:p w14:paraId="26A3477A" w14:textId="77777777" w:rsidR="00E23DA2" w:rsidRPr="00A87601" w:rsidRDefault="00E23DA2" w:rsidP="00E23DA2">
      <w:pPr>
        <w:pStyle w:val="ListParagraph"/>
        <w:spacing w:before="20" w:after="20" w:line="240" w:lineRule="auto"/>
        <w:ind w:left="530" w:right="284"/>
        <w:jc w:val="both"/>
        <w:rPr>
          <w:rFonts w:cs="Arial"/>
          <w:sz w:val="20"/>
          <w:szCs w:val="20"/>
        </w:rPr>
      </w:pPr>
    </w:p>
    <w:p w14:paraId="60F9E54A" w14:textId="0E48ABE6" w:rsidR="00E23DA2" w:rsidRPr="00E23DA2" w:rsidRDefault="00E23DA2" w:rsidP="00E23DA2">
      <w:pPr>
        <w:pStyle w:val="ListParagraph"/>
        <w:numPr>
          <w:ilvl w:val="0"/>
          <w:numId w:val="10"/>
        </w:numPr>
        <w:spacing w:before="20" w:after="20" w:line="240" w:lineRule="auto"/>
        <w:ind w:left="530" w:right="284"/>
        <w:jc w:val="both"/>
        <w:rPr>
          <w:rFonts w:cs="Arial"/>
          <w:b/>
          <w:sz w:val="20"/>
          <w:szCs w:val="20"/>
        </w:rPr>
      </w:pPr>
      <w:r w:rsidRPr="00A87601">
        <w:rPr>
          <w:rFonts w:cs="Arial"/>
          <w:sz w:val="20"/>
          <w:szCs w:val="20"/>
        </w:rPr>
        <w:t>Practitioners to engage in regular moderation</w:t>
      </w:r>
      <w:r w:rsidRPr="00A87601">
        <w:rPr>
          <w:rFonts w:cs="Arial"/>
          <w:b/>
          <w:sz w:val="20"/>
          <w:szCs w:val="20"/>
        </w:rPr>
        <w:t xml:space="preserve">, </w:t>
      </w:r>
      <w:r w:rsidRPr="00A87601">
        <w:rPr>
          <w:rFonts w:cs="Arial"/>
          <w:sz w:val="20"/>
          <w:szCs w:val="20"/>
        </w:rPr>
        <w:t xml:space="preserve">in-house/inter-school. </w:t>
      </w:r>
    </w:p>
    <w:p w14:paraId="14F751AD" w14:textId="37D48F4D" w:rsidR="00E23DA2" w:rsidRDefault="00E23DA2" w:rsidP="00E23DA2">
      <w:pPr>
        <w:spacing w:before="20" w:after="20" w:line="240" w:lineRule="auto"/>
        <w:ind w:right="284"/>
        <w:jc w:val="both"/>
        <w:rPr>
          <w:rFonts w:cs="Arial"/>
          <w:b/>
          <w:sz w:val="20"/>
          <w:szCs w:val="20"/>
        </w:rPr>
      </w:pPr>
    </w:p>
    <w:p w14:paraId="708A3F5B" w14:textId="74D380B1" w:rsidR="00E23DA2" w:rsidRDefault="00E23DA2" w:rsidP="00E23DA2">
      <w:pPr>
        <w:spacing w:before="20" w:after="20" w:line="240" w:lineRule="auto"/>
        <w:ind w:right="284"/>
        <w:jc w:val="both"/>
        <w:rPr>
          <w:rFonts w:cs="Arial"/>
          <w:b/>
          <w:sz w:val="20"/>
          <w:szCs w:val="20"/>
        </w:rPr>
      </w:pPr>
    </w:p>
    <w:p w14:paraId="70FCECF3" w14:textId="2ED43412" w:rsidR="00E23DA2" w:rsidRDefault="00E23DA2" w:rsidP="00E23DA2">
      <w:pPr>
        <w:spacing w:before="20" w:after="20" w:line="240" w:lineRule="auto"/>
        <w:ind w:right="284"/>
        <w:jc w:val="both"/>
        <w:rPr>
          <w:rFonts w:cs="Arial"/>
          <w:b/>
          <w:sz w:val="20"/>
          <w:szCs w:val="20"/>
        </w:rPr>
      </w:pPr>
    </w:p>
    <w:p w14:paraId="1DDE5867" w14:textId="34B4F410" w:rsidR="00E23DA2" w:rsidRDefault="00E23DA2" w:rsidP="00E23DA2">
      <w:pPr>
        <w:spacing w:before="20" w:after="20" w:line="240" w:lineRule="auto"/>
        <w:ind w:right="284"/>
        <w:jc w:val="both"/>
        <w:rPr>
          <w:rFonts w:cs="Arial"/>
          <w:b/>
          <w:sz w:val="20"/>
          <w:szCs w:val="20"/>
        </w:rPr>
      </w:pPr>
    </w:p>
    <w:p w14:paraId="1D03E095" w14:textId="7ECC0175" w:rsidR="00E23DA2" w:rsidRDefault="00E23DA2" w:rsidP="00E23DA2">
      <w:pPr>
        <w:spacing w:before="20" w:after="20" w:line="240" w:lineRule="auto"/>
        <w:ind w:right="284"/>
        <w:jc w:val="both"/>
        <w:rPr>
          <w:rFonts w:cs="Arial"/>
          <w:b/>
          <w:sz w:val="20"/>
          <w:szCs w:val="20"/>
        </w:rPr>
      </w:pPr>
    </w:p>
    <w:p w14:paraId="7360E21B" w14:textId="2A94F1B3" w:rsidR="00E23DA2" w:rsidRDefault="00E23DA2" w:rsidP="00E23DA2">
      <w:pPr>
        <w:spacing w:before="20" w:after="20" w:line="240" w:lineRule="auto"/>
        <w:ind w:right="284"/>
        <w:jc w:val="both"/>
        <w:rPr>
          <w:rFonts w:cs="Arial"/>
          <w:b/>
          <w:sz w:val="20"/>
          <w:szCs w:val="20"/>
        </w:rPr>
      </w:pPr>
    </w:p>
    <w:p w14:paraId="2F0926D6" w14:textId="5CF08552" w:rsidR="00E23DA2" w:rsidRDefault="00E23DA2" w:rsidP="00E23DA2">
      <w:pPr>
        <w:spacing w:before="20" w:after="20" w:line="240" w:lineRule="auto"/>
        <w:ind w:right="284"/>
        <w:jc w:val="both"/>
        <w:rPr>
          <w:rFonts w:cs="Arial"/>
          <w:b/>
          <w:sz w:val="20"/>
          <w:szCs w:val="20"/>
        </w:rPr>
      </w:pPr>
    </w:p>
    <w:p w14:paraId="12377156" w14:textId="266A7A87" w:rsidR="00E23DA2" w:rsidRDefault="00E23DA2" w:rsidP="00E23DA2">
      <w:pPr>
        <w:spacing w:before="20" w:after="20" w:line="240" w:lineRule="auto"/>
        <w:ind w:right="284"/>
        <w:jc w:val="both"/>
        <w:rPr>
          <w:rFonts w:cs="Arial"/>
          <w:b/>
          <w:sz w:val="20"/>
          <w:szCs w:val="20"/>
        </w:rPr>
      </w:pPr>
    </w:p>
    <w:p w14:paraId="5DEB5486" w14:textId="57E356D5" w:rsidR="00E23DA2" w:rsidRDefault="00E23DA2" w:rsidP="00E23DA2">
      <w:pPr>
        <w:spacing w:before="20" w:after="20" w:line="240" w:lineRule="auto"/>
        <w:ind w:right="284"/>
        <w:jc w:val="both"/>
        <w:rPr>
          <w:rFonts w:cs="Arial"/>
          <w:b/>
          <w:sz w:val="20"/>
          <w:szCs w:val="20"/>
        </w:rPr>
      </w:pPr>
    </w:p>
    <w:p w14:paraId="4787114E" w14:textId="265EF0CE" w:rsidR="00E23DA2" w:rsidRDefault="00E23DA2" w:rsidP="00E23DA2">
      <w:pPr>
        <w:spacing w:before="20" w:after="20" w:line="240" w:lineRule="auto"/>
        <w:ind w:right="284"/>
        <w:jc w:val="both"/>
        <w:rPr>
          <w:rFonts w:cs="Arial"/>
          <w:b/>
          <w:sz w:val="20"/>
          <w:szCs w:val="20"/>
        </w:rPr>
      </w:pPr>
    </w:p>
    <w:p w14:paraId="2348D0B3" w14:textId="664E1117" w:rsidR="00E23DA2" w:rsidRDefault="00E23DA2" w:rsidP="00E23DA2">
      <w:pPr>
        <w:spacing w:before="20" w:after="20" w:line="240" w:lineRule="auto"/>
        <w:ind w:right="284"/>
        <w:jc w:val="both"/>
        <w:rPr>
          <w:rFonts w:cs="Arial"/>
          <w:b/>
          <w:sz w:val="20"/>
          <w:szCs w:val="20"/>
        </w:rPr>
      </w:pPr>
    </w:p>
    <w:p w14:paraId="5BF28EB3" w14:textId="08CDFD25" w:rsidR="00E23DA2" w:rsidRDefault="00E23DA2" w:rsidP="00E23DA2">
      <w:pPr>
        <w:spacing w:before="20" w:after="20" w:line="240" w:lineRule="auto"/>
        <w:ind w:right="284"/>
        <w:jc w:val="both"/>
        <w:rPr>
          <w:rFonts w:cs="Arial"/>
          <w:b/>
          <w:sz w:val="20"/>
          <w:szCs w:val="20"/>
        </w:rPr>
      </w:pPr>
    </w:p>
    <w:p w14:paraId="61752ECF" w14:textId="12001DB0" w:rsidR="00E23DA2" w:rsidRDefault="00E23DA2" w:rsidP="00E23DA2">
      <w:pPr>
        <w:spacing w:before="20" w:after="20" w:line="240" w:lineRule="auto"/>
        <w:ind w:right="284"/>
        <w:jc w:val="both"/>
        <w:rPr>
          <w:rFonts w:cs="Arial"/>
          <w:b/>
          <w:sz w:val="20"/>
          <w:szCs w:val="20"/>
        </w:rPr>
      </w:pPr>
    </w:p>
    <w:p w14:paraId="297F9C7D" w14:textId="1CBC6507" w:rsidR="00E23DA2" w:rsidRDefault="00E23DA2" w:rsidP="00E23DA2">
      <w:pPr>
        <w:spacing w:before="20" w:after="20" w:line="240" w:lineRule="auto"/>
        <w:ind w:right="284"/>
        <w:jc w:val="both"/>
        <w:rPr>
          <w:rFonts w:cs="Arial"/>
          <w:b/>
          <w:sz w:val="20"/>
          <w:szCs w:val="20"/>
        </w:rPr>
      </w:pPr>
    </w:p>
    <w:p w14:paraId="027C8FE5" w14:textId="1203FBD7" w:rsidR="00E23DA2" w:rsidRDefault="00E23DA2" w:rsidP="00E23DA2">
      <w:pPr>
        <w:spacing w:before="20" w:after="20" w:line="240" w:lineRule="auto"/>
        <w:ind w:right="284"/>
        <w:jc w:val="both"/>
        <w:rPr>
          <w:rFonts w:cs="Arial"/>
          <w:b/>
          <w:sz w:val="20"/>
          <w:szCs w:val="20"/>
        </w:rPr>
      </w:pPr>
    </w:p>
    <w:p w14:paraId="3DE1310F" w14:textId="262DA27B" w:rsidR="00E23DA2" w:rsidRDefault="00E23DA2" w:rsidP="00E23DA2">
      <w:pPr>
        <w:spacing w:before="20" w:after="20" w:line="240" w:lineRule="auto"/>
        <w:ind w:right="284"/>
        <w:jc w:val="both"/>
        <w:rPr>
          <w:rFonts w:cs="Arial"/>
          <w:b/>
          <w:sz w:val="20"/>
          <w:szCs w:val="20"/>
        </w:rPr>
      </w:pPr>
    </w:p>
    <w:p w14:paraId="3FBF1DF4" w14:textId="66892816" w:rsidR="00E23DA2" w:rsidRDefault="00E23DA2" w:rsidP="00E23DA2">
      <w:pPr>
        <w:spacing w:before="20" w:after="20" w:line="240" w:lineRule="auto"/>
        <w:ind w:right="284"/>
        <w:jc w:val="both"/>
        <w:rPr>
          <w:rFonts w:cs="Arial"/>
          <w:b/>
          <w:sz w:val="20"/>
          <w:szCs w:val="20"/>
        </w:rPr>
      </w:pPr>
    </w:p>
    <w:p w14:paraId="36D3C908" w14:textId="40429E41" w:rsidR="00E23DA2" w:rsidRDefault="00E23DA2" w:rsidP="00E23DA2">
      <w:pPr>
        <w:spacing w:before="20" w:after="20" w:line="240" w:lineRule="auto"/>
        <w:ind w:right="284"/>
        <w:jc w:val="both"/>
        <w:rPr>
          <w:rFonts w:cs="Arial"/>
          <w:b/>
          <w:sz w:val="20"/>
          <w:szCs w:val="20"/>
        </w:rPr>
      </w:pPr>
    </w:p>
    <w:p w14:paraId="56BDFB6E" w14:textId="796EAE55" w:rsidR="00E23DA2" w:rsidRDefault="00E23DA2" w:rsidP="00E23DA2">
      <w:pPr>
        <w:spacing w:before="20" w:after="20" w:line="240" w:lineRule="auto"/>
        <w:ind w:right="284"/>
        <w:jc w:val="both"/>
        <w:rPr>
          <w:rFonts w:cs="Arial"/>
          <w:b/>
          <w:sz w:val="20"/>
          <w:szCs w:val="20"/>
        </w:rPr>
      </w:pPr>
    </w:p>
    <w:p w14:paraId="2622F003" w14:textId="719B5397" w:rsidR="00E23DA2" w:rsidRDefault="00E23DA2" w:rsidP="00E23DA2">
      <w:pPr>
        <w:spacing w:before="20" w:after="20" w:line="240" w:lineRule="auto"/>
        <w:ind w:right="284"/>
        <w:jc w:val="both"/>
        <w:rPr>
          <w:rFonts w:cs="Arial"/>
          <w:b/>
          <w:sz w:val="20"/>
          <w:szCs w:val="20"/>
        </w:rPr>
      </w:pPr>
    </w:p>
    <w:p w14:paraId="6EE2BCF7" w14:textId="655E61CE" w:rsidR="00E23DA2" w:rsidRDefault="00E23DA2" w:rsidP="00E23DA2">
      <w:pPr>
        <w:spacing w:before="20" w:after="20" w:line="240" w:lineRule="auto"/>
        <w:ind w:right="284"/>
        <w:jc w:val="both"/>
        <w:rPr>
          <w:rFonts w:cs="Arial"/>
          <w:b/>
          <w:sz w:val="20"/>
          <w:szCs w:val="20"/>
        </w:rPr>
      </w:pPr>
    </w:p>
    <w:p w14:paraId="70DB113F" w14:textId="1ED23B01" w:rsidR="00E23DA2" w:rsidRDefault="00E23DA2" w:rsidP="00E23DA2">
      <w:pPr>
        <w:spacing w:before="20" w:after="20" w:line="240" w:lineRule="auto"/>
        <w:ind w:right="284"/>
        <w:jc w:val="both"/>
        <w:rPr>
          <w:rFonts w:cs="Arial"/>
          <w:b/>
          <w:sz w:val="20"/>
          <w:szCs w:val="20"/>
        </w:rPr>
      </w:pPr>
    </w:p>
    <w:p w14:paraId="022E6458" w14:textId="2D76EFDF" w:rsidR="00E23DA2" w:rsidRDefault="00E23DA2" w:rsidP="00E23DA2">
      <w:pPr>
        <w:spacing w:before="20" w:after="20" w:line="240" w:lineRule="auto"/>
        <w:ind w:right="284"/>
        <w:jc w:val="both"/>
        <w:rPr>
          <w:rFonts w:cs="Arial"/>
          <w:b/>
          <w:sz w:val="20"/>
          <w:szCs w:val="20"/>
        </w:rPr>
      </w:pPr>
    </w:p>
    <w:p w14:paraId="46DCFDED" w14:textId="0B0DCD60" w:rsidR="00E23DA2" w:rsidRDefault="00E23DA2" w:rsidP="00E23DA2">
      <w:pPr>
        <w:spacing w:before="20" w:after="20" w:line="240" w:lineRule="auto"/>
        <w:ind w:right="284"/>
        <w:jc w:val="both"/>
        <w:rPr>
          <w:rFonts w:cs="Arial"/>
          <w:b/>
          <w:sz w:val="20"/>
          <w:szCs w:val="20"/>
        </w:rPr>
      </w:pPr>
    </w:p>
    <w:p w14:paraId="2B8C88E9" w14:textId="2231988D" w:rsidR="00E23DA2" w:rsidRDefault="00E23DA2" w:rsidP="00E23DA2">
      <w:pPr>
        <w:spacing w:before="20" w:after="20" w:line="240" w:lineRule="auto"/>
        <w:ind w:right="284"/>
        <w:jc w:val="both"/>
        <w:rPr>
          <w:rFonts w:cs="Arial"/>
          <w:b/>
          <w:sz w:val="20"/>
          <w:szCs w:val="20"/>
        </w:rPr>
      </w:pPr>
    </w:p>
    <w:p w14:paraId="63B61E88" w14:textId="3F79A08A" w:rsidR="00E23DA2" w:rsidRDefault="00E23DA2" w:rsidP="00E23DA2">
      <w:pPr>
        <w:spacing w:before="20" w:after="20" w:line="240" w:lineRule="auto"/>
        <w:ind w:right="284"/>
        <w:jc w:val="both"/>
        <w:rPr>
          <w:rFonts w:cs="Arial"/>
          <w:b/>
          <w:sz w:val="20"/>
          <w:szCs w:val="20"/>
        </w:rPr>
      </w:pPr>
    </w:p>
    <w:p w14:paraId="3810B576" w14:textId="424A395C" w:rsidR="00E23DA2" w:rsidRDefault="00E23DA2" w:rsidP="00E23DA2">
      <w:pPr>
        <w:spacing w:before="20" w:after="20" w:line="240" w:lineRule="auto"/>
        <w:ind w:right="284"/>
        <w:jc w:val="both"/>
        <w:rPr>
          <w:rFonts w:cs="Arial"/>
          <w:b/>
          <w:sz w:val="20"/>
          <w:szCs w:val="20"/>
        </w:rPr>
      </w:pPr>
    </w:p>
    <w:p w14:paraId="3487569D" w14:textId="03DF62AD" w:rsidR="00E23DA2" w:rsidRDefault="00E23DA2" w:rsidP="00E23DA2">
      <w:pPr>
        <w:spacing w:before="20" w:after="20" w:line="240" w:lineRule="auto"/>
        <w:ind w:right="284"/>
        <w:jc w:val="both"/>
        <w:rPr>
          <w:rFonts w:cs="Arial"/>
          <w:b/>
          <w:sz w:val="20"/>
          <w:szCs w:val="20"/>
        </w:rPr>
      </w:pPr>
    </w:p>
    <w:p w14:paraId="2BD944F7" w14:textId="61841144" w:rsidR="00E23DA2" w:rsidRDefault="00E23DA2" w:rsidP="00E23DA2">
      <w:pPr>
        <w:spacing w:before="20" w:after="20" w:line="240" w:lineRule="auto"/>
        <w:ind w:right="284"/>
        <w:jc w:val="both"/>
        <w:rPr>
          <w:rFonts w:cs="Arial"/>
          <w:b/>
          <w:sz w:val="20"/>
          <w:szCs w:val="20"/>
        </w:rPr>
      </w:pPr>
    </w:p>
    <w:p w14:paraId="2297549E" w14:textId="03F6E958" w:rsidR="00E23DA2" w:rsidRDefault="00E23DA2" w:rsidP="00E23DA2">
      <w:pPr>
        <w:spacing w:before="20" w:after="20" w:line="240" w:lineRule="auto"/>
        <w:ind w:right="284"/>
        <w:jc w:val="both"/>
        <w:rPr>
          <w:rFonts w:cs="Arial"/>
          <w:b/>
          <w:sz w:val="20"/>
          <w:szCs w:val="20"/>
        </w:rPr>
      </w:pPr>
    </w:p>
    <w:p w14:paraId="32627544" w14:textId="01D82AA4" w:rsidR="00E23DA2" w:rsidRDefault="00E23DA2" w:rsidP="00E23DA2">
      <w:pPr>
        <w:spacing w:before="20" w:after="20" w:line="240" w:lineRule="auto"/>
        <w:ind w:right="284"/>
        <w:jc w:val="both"/>
        <w:rPr>
          <w:rFonts w:cs="Arial"/>
          <w:b/>
          <w:sz w:val="20"/>
          <w:szCs w:val="20"/>
        </w:rPr>
      </w:pPr>
    </w:p>
    <w:p w14:paraId="5CE87605" w14:textId="7046BF9D" w:rsidR="00E23DA2" w:rsidRDefault="00E23DA2" w:rsidP="00E23DA2">
      <w:pPr>
        <w:spacing w:before="20" w:after="20" w:line="240" w:lineRule="auto"/>
        <w:ind w:right="284"/>
        <w:jc w:val="both"/>
        <w:rPr>
          <w:rFonts w:cs="Arial"/>
          <w:b/>
          <w:sz w:val="20"/>
          <w:szCs w:val="20"/>
        </w:rPr>
      </w:pPr>
    </w:p>
    <w:p w14:paraId="6531EF41" w14:textId="5F47D9D0" w:rsidR="00E23DA2" w:rsidRDefault="00E23DA2" w:rsidP="00E23DA2">
      <w:pPr>
        <w:spacing w:before="20" w:after="20" w:line="240" w:lineRule="auto"/>
        <w:ind w:right="284"/>
        <w:jc w:val="both"/>
        <w:rPr>
          <w:rFonts w:cs="Arial"/>
          <w:b/>
          <w:sz w:val="20"/>
          <w:szCs w:val="20"/>
        </w:rPr>
      </w:pPr>
    </w:p>
    <w:p w14:paraId="627BF73F" w14:textId="79356956" w:rsidR="00E23DA2" w:rsidRDefault="00E23DA2" w:rsidP="00E23DA2">
      <w:pPr>
        <w:spacing w:before="20" w:after="20" w:line="240" w:lineRule="auto"/>
        <w:ind w:right="284"/>
        <w:jc w:val="both"/>
        <w:rPr>
          <w:rFonts w:cs="Arial"/>
          <w:b/>
          <w:sz w:val="20"/>
          <w:szCs w:val="20"/>
        </w:rPr>
      </w:pPr>
    </w:p>
    <w:p w14:paraId="111707D9" w14:textId="4873304C" w:rsidR="00E23DA2" w:rsidRDefault="00E23DA2" w:rsidP="00E23DA2">
      <w:pPr>
        <w:spacing w:before="20" w:after="20" w:line="240" w:lineRule="auto"/>
        <w:ind w:right="284"/>
        <w:jc w:val="both"/>
        <w:rPr>
          <w:rFonts w:cs="Arial"/>
          <w:b/>
          <w:sz w:val="20"/>
          <w:szCs w:val="20"/>
        </w:rPr>
      </w:pPr>
    </w:p>
    <w:p w14:paraId="06109D58" w14:textId="4ADCDFAF" w:rsidR="00E23DA2" w:rsidRDefault="00E23DA2" w:rsidP="00E23DA2">
      <w:pPr>
        <w:spacing w:before="20" w:after="20" w:line="240" w:lineRule="auto"/>
        <w:ind w:right="284"/>
        <w:jc w:val="both"/>
        <w:rPr>
          <w:rFonts w:cs="Arial"/>
          <w:b/>
          <w:sz w:val="20"/>
          <w:szCs w:val="20"/>
        </w:rPr>
      </w:pPr>
    </w:p>
    <w:p w14:paraId="167E08A1" w14:textId="6814124B" w:rsidR="00E23DA2" w:rsidRDefault="00E23DA2" w:rsidP="00E23DA2">
      <w:pPr>
        <w:spacing w:before="20" w:after="20" w:line="240" w:lineRule="auto"/>
        <w:ind w:right="284"/>
        <w:jc w:val="both"/>
        <w:rPr>
          <w:rFonts w:cs="Arial"/>
          <w:b/>
          <w:sz w:val="20"/>
          <w:szCs w:val="20"/>
        </w:rPr>
      </w:pPr>
    </w:p>
    <w:p w14:paraId="650EAD39" w14:textId="7618EBAE" w:rsidR="00E23DA2" w:rsidRDefault="00E23DA2" w:rsidP="00E23DA2">
      <w:pPr>
        <w:spacing w:before="20" w:after="20" w:line="240" w:lineRule="auto"/>
        <w:ind w:right="284"/>
        <w:jc w:val="both"/>
        <w:rPr>
          <w:rFonts w:cs="Arial"/>
          <w:b/>
          <w:sz w:val="20"/>
          <w:szCs w:val="20"/>
        </w:rPr>
      </w:pPr>
    </w:p>
    <w:p w14:paraId="3516665A" w14:textId="287A3DD4" w:rsidR="00E23DA2" w:rsidRDefault="00E23DA2" w:rsidP="00E23DA2">
      <w:pPr>
        <w:spacing w:before="20" w:after="20" w:line="240" w:lineRule="auto"/>
        <w:ind w:right="284"/>
        <w:jc w:val="both"/>
        <w:rPr>
          <w:rFonts w:cs="Arial"/>
          <w:b/>
          <w:sz w:val="20"/>
          <w:szCs w:val="20"/>
        </w:rPr>
      </w:pPr>
    </w:p>
    <w:p w14:paraId="74A2C4B4" w14:textId="77777777" w:rsidR="005E401A" w:rsidRDefault="005E401A" w:rsidP="00E23DA2">
      <w:pPr>
        <w:spacing w:before="20" w:after="20" w:line="240" w:lineRule="auto"/>
        <w:ind w:right="284"/>
        <w:jc w:val="both"/>
        <w:rPr>
          <w:rFonts w:cs="Arial"/>
          <w:b/>
          <w:sz w:val="20"/>
          <w:szCs w:val="20"/>
        </w:rPr>
      </w:pPr>
    </w:p>
    <w:p w14:paraId="05002275" w14:textId="34E2581E" w:rsidR="00E23DA2" w:rsidRDefault="00E23DA2" w:rsidP="00E23DA2">
      <w:pPr>
        <w:spacing w:before="20" w:after="20" w:line="240" w:lineRule="auto"/>
        <w:ind w:right="284"/>
        <w:jc w:val="both"/>
        <w:rPr>
          <w:rFonts w:cs="Arial"/>
          <w:b/>
          <w:sz w:val="20"/>
          <w:szCs w:val="20"/>
        </w:rPr>
      </w:pPr>
    </w:p>
    <w:p w14:paraId="6A5B413A" w14:textId="5D659B3B" w:rsidR="00E23DA2" w:rsidRDefault="00E23DA2" w:rsidP="00E23DA2">
      <w:pPr>
        <w:spacing w:before="20" w:after="20" w:line="240" w:lineRule="auto"/>
        <w:ind w:right="284"/>
        <w:jc w:val="both"/>
        <w:rPr>
          <w:rFonts w:cs="Arial"/>
          <w:b/>
          <w:sz w:val="20"/>
          <w:szCs w:val="20"/>
        </w:rPr>
      </w:pPr>
    </w:p>
    <w:p w14:paraId="1E011627" w14:textId="11636814" w:rsidR="00E23DA2" w:rsidRDefault="00E23DA2" w:rsidP="00E23DA2">
      <w:pPr>
        <w:spacing w:before="20" w:after="20" w:line="240" w:lineRule="auto"/>
        <w:ind w:right="284"/>
        <w:jc w:val="both"/>
        <w:rPr>
          <w:rFonts w:cs="Arial"/>
          <w:b/>
          <w:sz w:val="20"/>
          <w:szCs w:val="20"/>
        </w:rPr>
      </w:pPr>
    </w:p>
    <w:p w14:paraId="2D9C8276" w14:textId="319B881C" w:rsidR="00E23DA2" w:rsidRDefault="00E23DA2" w:rsidP="00E23DA2">
      <w:pPr>
        <w:spacing w:before="20" w:after="20" w:line="240" w:lineRule="auto"/>
        <w:ind w:right="284"/>
        <w:jc w:val="both"/>
        <w:rPr>
          <w:rFonts w:cs="Arial"/>
          <w:b/>
          <w:sz w:val="20"/>
          <w:szCs w:val="20"/>
        </w:rPr>
      </w:pPr>
    </w:p>
    <w:p w14:paraId="0D184303" w14:textId="2A0DBB29" w:rsidR="00A87601" w:rsidRPr="00A87601" w:rsidRDefault="00E23DA2" w:rsidP="00A87601">
      <w:pPr>
        <w:spacing w:after="0"/>
        <w:rPr>
          <w:rFonts w:eastAsia="Arial" w:cs="Arial"/>
          <w:b/>
          <w:sz w:val="20"/>
          <w:szCs w:val="20"/>
        </w:rPr>
      </w:pPr>
      <w:r>
        <w:rPr>
          <w:rFonts w:eastAsia="Arial" w:cs="Arial"/>
          <w:b/>
          <w:sz w:val="20"/>
          <w:szCs w:val="20"/>
        </w:rPr>
        <w:lastRenderedPageBreak/>
        <w:t>APPENDIX 3</w:t>
      </w:r>
      <w:r w:rsidR="00A87601">
        <w:rPr>
          <w:rFonts w:eastAsia="Arial" w:cs="Arial"/>
          <w:b/>
          <w:sz w:val="20"/>
          <w:szCs w:val="20"/>
        </w:rPr>
        <w:tab/>
      </w:r>
      <w:r w:rsidR="00A87601">
        <w:rPr>
          <w:rFonts w:eastAsia="Arial" w:cs="Arial"/>
          <w:b/>
          <w:sz w:val="20"/>
          <w:szCs w:val="20"/>
        </w:rPr>
        <w:tab/>
      </w:r>
      <w:r w:rsidR="00A87601" w:rsidRPr="00A87601">
        <w:rPr>
          <w:rFonts w:eastAsia="Arial" w:cs="Arial"/>
          <w:b/>
          <w:sz w:val="20"/>
          <w:szCs w:val="20"/>
        </w:rPr>
        <w:t>Key Person Role Guidance (as outlined by EY2P 2021)</w:t>
      </w:r>
    </w:p>
    <w:p w14:paraId="44CA68F1" w14:textId="7281AA2E" w:rsidR="00A87601" w:rsidRPr="00A87601" w:rsidRDefault="00A87601" w:rsidP="00A87601">
      <w:pPr>
        <w:spacing w:after="0"/>
        <w:rPr>
          <w:rFonts w:eastAsia="Arial" w:cs="Arial"/>
          <w:b/>
          <w:sz w:val="20"/>
          <w:szCs w:val="20"/>
        </w:rPr>
      </w:pPr>
    </w:p>
    <w:p w14:paraId="222F370A" w14:textId="3CB22AE3" w:rsidR="00A87601" w:rsidRPr="00A87601" w:rsidRDefault="00A87601" w:rsidP="00A87601">
      <w:pPr>
        <w:spacing w:after="0"/>
        <w:rPr>
          <w:rFonts w:eastAsia="Arial" w:cs="Arial"/>
          <w:b/>
          <w:sz w:val="20"/>
          <w:szCs w:val="20"/>
        </w:rPr>
      </w:pPr>
      <w:r w:rsidRPr="00A87601">
        <w:rPr>
          <w:rFonts w:eastAsia="Arial" w:cs="Arial"/>
          <w:b/>
          <w:sz w:val="20"/>
          <w:szCs w:val="20"/>
        </w:rPr>
        <w:t xml:space="preserve">The </w:t>
      </w:r>
      <w:r>
        <w:rPr>
          <w:rFonts w:eastAsia="Arial" w:cs="Arial"/>
          <w:b/>
          <w:sz w:val="20"/>
          <w:szCs w:val="20"/>
        </w:rPr>
        <w:t>I</w:t>
      </w:r>
      <w:r w:rsidRPr="00A87601">
        <w:rPr>
          <w:rFonts w:eastAsia="Arial" w:cs="Arial"/>
          <w:b/>
          <w:sz w:val="20"/>
          <w:szCs w:val="20"/>
        </w:rPr>
        <w:t xml:space="preserve">mportance of the Key Person Role </w:t>
      </w:r>
    </w:p>
    <w:p w14:paraId="144CBA3B" w14:textId="3A81AEFF" w:rsidR="00A87601" w:rsidRPr="00A87601" w:rsidRDefault="00A87601" w:rsidP="00A87601">
      <w:pPr>
        <w:spacing w:after="0"/>
        <w:rPr>
          <w:sz w:val="20"/>
          <w:szCs w:val="20"/>
        </w:rPr>
      </w:pPr>
      <w:r w:rsidRPr="00A87601">
        <w:rPr>
          <w:rFonts w:eastAsia="Arial" w:cs="Arial"/>
          <w:i/>
          <w:sz w:val="20"/>
          <w:szCs w:val="20"/>
        </w:rPr>
        <w:t xml:space="preserve">Each child must be assigned a key person. Providers must inform parent and/or carers of the name of the </w:t>
      </w:r>
      <w:r w:rsidR="005E401A" w:rsidRPr="00A87601">
        <w:rPr>
          <w:rFonts w:eastAsia="Arial" w:cs="Arial"/>
          <w:i/>
          <w:sz w:val="20"/>
          <w:szCs w:val="20"/>
        </w:rPr>
        <w:t xml:space="preserve">Key </w:t>
      </w:r>
      <w:r w:rsidR="005E401A" w:rsidRPr="00A87601">
        <w:rPr>
          <w:sz w:val="20"/>
          <w:szCs w:val="20"/>
        </w:rPr>
        <w:t>Person</w:t>
      </w:r>
      <w:r w:rsidRPr="00A87601">
        <w:rPr>
          <w:rFonts w:eastAsia="Arial" w:cs="Arial"/>
          <w:i/>
          <w:sz w:val="20"/>
          <w:szCs w:val="20"/>
        </w:rPr>
        <w:t xml:space="preserve">, and explain their role, when a child starts attending a setting. </w:t>
      </w:r>
      <w:r w:rsidRPr="00A87601">
        <w:rPr>
          <w:rFonts w:eastAsia="Arial" w:cs="Arial"/>
          <w:b/>
          <w:i/>
          <w:sz w:val="20"/>
          <w:szCs w:val="20"/>
        </w:rPr>
        <w:t>EYFS Statutory Framework 2020</w:t>
      </w:r>
      <w:r w:rsidRPr="00A87601">
        <w:rPr>
          <w:rFonts w:eastAsia="Arial" w:cs="Arial"/>
          <w:sz w:val="20"/>
          <w:szCs w:val="20"/>
        </w:rPr>
        <w:t xml:space="preserve"> </w:t>
      </w:r>
    </w:p>
    <w:p w14:paraId="06670006" w14:textId="049445CD" w:rsidR="00A87601" w:rsidRPr="00A87601" w:rsidRDefault="00A87601" w:rsidP="00DC2CAA">
      <w:pPr>
        <w:spacing w:after="0"/>
        <w:rPr>
          <w:rFonts w:eastAsia="Arial" w:cs="Arial"/>
          <w:b/>
          <w:sz w:val="20"/>
          <w:szCs w:val="20"/>
        </w:rPr>
      </w:pPr>
    </w:p>
    <w:p w14:paraId="47F7A71D" w14:textId="77777777" w:rsidR="00A87601" w:rsidRPr="00A87601" w:rsidRDefault="00A87601" w:rsidP="00A87601">
      <w:pPr>
        <w:spacing w:after="0" w:line="275" w:lineRule="auto"/>
        <w:ind w:right="250"/>
        <w:jc w:val="both"/>
        <w:rPr>
          <w:sz w:val="20"/>
          <w:szCs w:val="20"/>
        </w:rPr>
      </w:pPr>
      <w:r w:rsidRPr="00A87601">
        <w:rPr>
          <w:rFonts w:eastAsia="Arial" w:cs="Arial"/>
          <w:i/>
          <w:sz w:val="20"/>
          <w:szCs w:val="20"/>
        </w:rPr>
        <w:t>Young children in the early years need consistent, warm and responsive care from the adults they spend time with. Consistency matters for all children, and especially for the youngest. The key person approach is a powerful way of ensuring that each child can be known, cared for and treasured by a special person. It’s also an important way of ensuring that parents feel confident and know who to talk to if they have any concerns or important information to share.</w:t>
      </w:r>
      <w:r w:rsidRPr="00A87601">
        <w:rPr>
          <w:rFonts w:eastAsia="Arial" w:cs="Arial"/>
          <w:sz w:val="20"/>
          <w:szCs w:val="20"/>
        </w:rPr>
        <w:t xml:space="preserve"> </w:t>
      </w:r>
      <w:r w:rsidRPr="00A87601">
        <w:rPr>
          <w:rFonts w:eastAsia="Arial" w:cs="Arial"/>
          <w:i/>
          <w:sz w:val="20"/>
          <w:szCs w:val="20"/>
        </w:rPr>
        <w:t xml:space="preserve">An effective key person approach builds on </w:t>
      </w:r>
      <w:r w:rsidRPr="00A87601">
        <w:rPr>
          <w:rFonts w:eastAsia="Arial" w:cs="Arial"/>
          <w:b/>
          <w:i/>
          <w:sz w:val="20"/>
          <w:szCs w:val="20"/>
        </w:rPr>
        <w:t>attachment</w:t>
      </w:r>
      <w:r w:rsidRPr="00A87601">
        <w:rPr>
          <w:rFonts w:eastAsia="Arial" w:cs="Arial"/>
          <w:i/>
          <w:sz w:val="20"/>
          <w:szCs w:val="20"/>
        </w:rPr>
        <w:t xml:space="preserve"> theory</w:t>
      </w:r>
      <w:r w:rsidRPr="00A87601">
        <w:rPr>
          <w:rFonts w:eastAsia="Arial" w:cs="Arial"/>
          <w:sz w:val="20"/>
          <w:szCs w:val="20"/>
        </w:rPr>
        <w:t xml:space="preserve">.     </w:t>
      </w:r>
    </w:p>
    <w:p w14:paraId="4746868A" w14:textId="3994BEDC" w:rsidR="00A87601" w:rsidRPr="00A87601" w:rsidRDefault="00A87601" w:rsidP="00A87601">
      <w:pPr>
        <w:spacing w:after="0"/>
        <w:rPr>
          <w:rFonts w:eastAsia="Arial" w:cs="Arial"/>
          <w:sz w:val="20"/>
          <w:szCs w:val="20"/>
        </w:rPr>
      </w:pPr>
      <w:r w:rsidRPr="00A87601">
        <w:rPr>
          <w:rFonts w:eastAsia="Arial" w:cs="Arial"/>
          <w:sz w:val="20"/>
          <w:szCs w:val="20"/>
        </w:rPr>
        <w:t>Dr Julian Grenier</w:t>
      </w:r>
    </w:p>
    <w:p w14:paraId="049F7E07" w14:textId="77777777" w:rsidR="00A87601" w:rsidRDefault="00A87601" w:rsidP="00A87601">
      <w:pPr>
        <w:spacing w:after="0"/>
        <w:rPr>
          <w:rFonts w:eastAsia="Arial" w:cs="Arial"/>
          <w:b/>
          <w:i/>
          <w:sz w:val="20"/>
          <w:szCs w:val="20"/>
        </w:rPr>
      </w:pPr>
    </w:p>
    <w:p w14:paraId="1A6AE21B" w14:textId="7FE80F4A" w:rsidR="00A87601" w:rsidRPr="00A87601" w:rsidRDefault="00A87601" w:rsidP="00A87601">
      <w:pPr>
        <w:spacing w:after="0"/>
        <w:rPr>
          <w:rFonts w:eastAsia="Times New Roman" w:cs="Times New Roman"/>
          <w:sz w:val="20"/>
          <w:szCs w:val="20"/>
        </w:rPr>
      </w:pPr>
      <w:r w:rsidRPr="00A87601">
        <w:rPr>
          <w:rFonts w:eastAsia="Arial" w:cs="Arial"/>
          <w:b/>
          <w:i/>
          <w:sz w:val="20"/>
          <w:szCs w:val="20"/>
        </w:rPr>
        <w:t xml:space="preserve">Attachment </w:t>
      </w:r>
      <w:r w:rsidRPr="00A87601">
        <w:rPr>
          <w:rFonts w:eastAsia="Arial" w:cs="Arial"/>
          <w:i/>
          <w:sz w:val="20"/>
          <w:szCs w:val="20"/>
        </w:rPr>
        <w:t>is a process rather than something that happens overnight.</w:t>
      </w:r>
      <w:r w:rsidRPr="00A87601">
        <w:rPr>
          <w:rFonts w:eastAsia="Arial" w:cs="Arial"/>
          <w:sz w:val="20"/>
          <w:szCs w:val="20"/>
        </w:rPr>
        <w:t xml:space="preserve">  Juliet Mickelburgh</w:t>
      </w:r>
      <w:r w:rsidRPr="00A87601">
        <w:rPr>
          <w:rFonts w:eastAsia="Calibri" w:cs="Calibri"/>
          <w:sz w:val="20"/>
          <w:szCs w:val="20"/>
          <w:vertAlign w:val="subscript"/>
        </w:rPr>
        <w:t xml:space="preserve"> </w:t>
      </w:r>
      <w:r w:rsidRPr="00A87601">
        <w:rPr>
          <w:rFonts w:eastAsia="Arial" w:cs="Arial"/>
          <w:sz w:val="20"/>
          <w:szCs w:val="20"/>
        </w:rPr>
        <w:t xml:space="preserve"> </w:t>
      </w:r>
      <w:r w:rsidRPr="00A87601">
        <w:rPr>
          <w:rFonts w:eastAsia="Times New Roman" w:cs="Times New Roman"/>
          <w:sz w:val="20"/>
          <w:szCs w:val="20"/>
        </w:rPr>
        <w:t xml:space="preserve"> </w:t>
      </w:r>
    </w:p>
    <w:p w14:paraId="29A7B588" w14:textId="77777777" w:rsidR="00A87601" w:rsidRPr="00A87601" w:rsidRDefault="00A87601" w:rsidP="00A87601">
      <w:pPr>
        <w:spacing w:after="0"/>
        <w:rPr>
          <w:rFonts w:eastAsia="Times New Roman" w:cs="Times New Roman"/>
          <w:sz w:val="20"/>
          <w:szCs w:val="20"/>
        </w:rPr>
      </w:pPr>
    </w:p>
    <w:p w14:paraId="16679FEF" w14:textId="7D75C230" w:rsidR="00A87601" w:rsidRPr="00A87601" w:rsidRDefault="00A87601" w:rsidP="00A87601">
      <w:pPr>
        <w:spacing w:after="0"/>
        <w:rPr>
          <w:rFonts w:eastAsia="Arial" w:cs="Arial"/>
          <w:b/>
          <w:sz w:val="20"/>
          <w:szCs w:val="20"/>
        </w:rPr>
      </w:pPr>
      <w:r w:rsidRPr="00A87601">
        <w:rPr>
          <w:rFonts w:eastAsia="Arial" w:cs="Arial"/>
          <w:b/>
          <w:sz w:val="20"/>
          <w:szCs w:val="20"/>
        </w:rPr>
        <w:t>Links to Learning.</w:t>
      </w:r>
    </w:p>
    <w:p w14:paraId="6EA20303" w14:textId="77777777" w:rsidR="00E23DA2" w:rsidRDefault="00A87601" w:rsidP="00E23DA2">
      <w:pPr>
        <w:spacing w:after="0"/>
        <w:ind w:left="220"/>
        <w:rPr>
          <w:sz w:val="20"/>
          <w:szCs w:val="20"/>
        </w:rPr>
      </w:pPr>
      <w:r w:rsidRPr="00A87601">
        <w:rPr>
          <w:rFonts w:eastAsia="Arial" w:cs="Arial"/>
          <w:b/>
          <w:sz w:val="20"/>
          <w:szCs w:val="20"/>
        </w:rPr>
        <w:t xml:space="preserve">Key Guiding Principles: </w:t>
      </w:r>
      <w:r w:rsidRPr="00A87601">
        <w:rPr>
          <w:rFonts w:eastAsia="Arial" w:cs="Arial"/>
          <w:sz w:val="20"/>
          <w:szCs w:val="20"/>
        </w:rPr>
        <w:t xml:space="preserve">Positive Relationships / Unique Child  </w:t>
      </w:r>
    </w:p>
    <w:p w14:paraId="0B6B1106" w14:textId="66F56148" w:rsidR="00A87601" w:rsidRPr="00A87601" w:rsidRDefault="00A87601" w:rsidP="00E23DA2">
      <w:pPr>
        <w:spacing w:after="0"/>
        <w:ind w:left="220"/>
        <w:rPr>
          <w:sz w:val="20"/>
          <w:szCs w:val="20"/>
        </w:rPr>
      </w:pPr>
      <w:r w:rsidRPr="00A87601">
        <w:rPr>
          <w:rFonts w:eastAsia="Arial" w:cs="Arial"/>
          <w:b/>
          <w:sz w:val="20"/>
          <w:szCs w:val="20"/>
        </w:rPr>
        <w:t>Seven Key Features of Effective Practice</w:t>
      </w:r>
      <w:r w:rsidRPr="00A87601">
        <w:rPr>
          <w:rFonts w:eastAsia="Arial" w:cs="Arial"/>
          <w:sz w:val="20"/>
          <w:szCs w:val="20"/>
        </w:rPr>
        <w:t xml:space="preserve">: </w:t>
      </w:r>
      <w:r w:rsidRPr="00A87601">
        <w:rPr>
          <w:rFonts w:eastAsia="Arial" w:cs="Arial"/>
          <w:b/>
          <w:sz w:val="20"/>
          <w:szCs w:val="20"/>
        </w:rPr>
        <w:t>(2)</w:t>
      </w:r>
      <w:r w:rsidRPr="00A87601">
        <w:rPr>
          <w:rFonts w:eastAsia="Arial" w:cs="Arial"/>
          <w:sz w:val="20"/>
          <w:szCs w:val="20"/>
        </w:rPr>
        <w:t xml:space="preserve"> High-quality care </w:t>
      </w:r>
    </w:p>
    <w:p w14:paraId="2578D040" w14:textId="77777777" w:rsidR="00A87601" w:rsidRPr="00A87601" w:rsidRDefault="00A87601" w:rsidP="00A87601">
      <w:pPr>
        <w:spacing w:after="179"/>
        <w:ind w:left="107"/>
        <w:rPr>
          <w:sz w:val="20"/>
          <w:szCs w:val="20"/>
        </w:rPr>
      </w:pPr>
      <w:r w:rsidRPr="00A87601">
        <w:rPr>
          <w:rFonts w:eastAsia="Arial" w:cs="Arial"/>
          <w:sz w:val="20"/>
          <w:szCs w:val="20"/>
        </w:rPr>
        <w:t xml:space="preserve"> </w:t>
      </w:r>
    </w:p>
    <w:p w14:paraId="26D9DC27" w14:textId="1506DFF4" w:rsidR="00A87601" w:rsidRPr="00A87601" w:rsidRDefault="00A87601" w:rsidP="00A87601">
      <w:pPr>
        <w:spacing w:after="0" w:line="247" w:lineRule="auto"/>
        <w:ind w:right="219"/>
        <w:jc w:val="both"/>
        <w:rPr>
          <w:sz w:val="20"/>
          <w:szCs w:val="20"/>
        </w:rPr>
      </w:pPr>
      <w:r w:rsidRPr="00A87601">
        <w:rPr>
          <w:rFonts w:eastAsia="Arial" w:cs="Arial"/>
          <w:sz w:val="20"/>
          <w:szCs w:val="20"/>
        </w:rPr>
        <w:t xml:space="preserve">The </w:t>
      </w:r>
      <w:r w:rsidRPr="00A87601">
        <w:rPr>
          <w:rFonts w:eastAsia="Arial" w:cs="Arial"/>
          <w:b/>
          <w:sz w:val="20"/>
          <w:szCs w:val="20"/>
        </w:rPr>
        <w:t>child’s experience must always be central</w:t>
      </w:r>
      <w:r w:rsidRPr="00A87601">
        <w:rPr>
          <w:rFonts w:eastAsia="Arial" w:cs="Arial"/>
          <w:sz w:val="20"/>
          <w:szCs w:val="20"/>
        </w:rPr>
        <w:t xml:space="preserve"> to the thinking of every practitioner □ Babies, toddlers and young children thrive when they are </w:t>
      </w:r>
      <w:r w:rsidRPr="00A87601">
        <w:rPr>
          <w:rFonts w:eastAsia="Arial" w:cs="Arial"/>
          <w:b/>
          <w:sz w:val="20"/>
          <w:szCs w:val="20"/>
        </w:rPr>
        <w:t>loved and well cared</w:t>
      </w:r>
      <w:r w:rsidRPr="00A87601">
        <w:rPr>
          <w:rFonts w:eastAsia="Arial" w:cs="Arial"/>
          <w:sz w:val="20"/>
          <w:szCs w:val="20"/>
        </w:rPr>
        <w:t xml:space="preserve"> for </w:t>
      </w:r>
      <w:r w:rsidRPr="00A87601">
        <w:rPr>
          <w:rFonts w:eastAsia="Arial" w:cs="Arial"/>
          <w:b/>
          <w:sz w:val="20"/>
          <w:szCs w:val="20"/>
        </w:rPr>
        <w:t>□ High-quality care is consistent</w:t>
      </w:r>
      <w:r w:rsidRPr="00A87601">
        <w:rPr>
          <w:rFonts w:eastAsia="Arial" w:cs="Arial"/>
          <w:sz w:val="20"/>
          <w:szCs w:val="20"/>
        </w:rPr>
        <w:t>. □ Every practitioner needs to enjoy s</w:t>
      </w:r>
      <w:r w:rsidRPr="00A87601">
        <w:rPr>
          <w:rFonts w:eastAsia="Arial" w:cs="Arial"/>
          <w:b/>
          <w:sz w:val="20"/>
          <w:szCs w:val="20"/>
        </w:rPr>
        <w:t xml:space="preserve">pending time </w:t>
      </w:r>
      <w:r w:rsidRPr="00A87601">
        <w:rPr>
          <w:rFonts w:eastAsia="Arial" w:cs="Arial"/>
          <w:sz w:val="20"/>
          <w:szCs w:val="20"/>
        </w:rPr>
        <w:t xml:space="preserve">with young children □ Effective practitioners are </w:t>
      </w:r>
      <w:r w:rsidRPr="00A87601">
        <w:rPr>
          <w:rFonts w:eastAsia="Arial" w:cs="Arial"/>
          <w:b/>
          <w:sz w:val="20"/>
          <w:szCs w:val="20"/>
        </w:rPr>
        <w:t xml:space="preserve">responsive </w:t>
      </w:r>
      <w:r w:rsidRPr="00A87601">
        <w:rPr>
          <w:rFonts w:eastAsia="Arial" w:cs="Arial"/>
          <w:sz w:val="20"/>
          <w:szCs w:val="20"/>
        </w:rPr>
        <w:t xml:space="preserve">to children and babies. They notice when a baby looks towards them and gurgles and respond with pleasure □ Practitioners understand that toddlers are learning to be </w:t>
      </w:r>
      <w:r w:rsidRPr="00A87601">
        <w:rPr>
          <w:rFonts w:eastAsia="Arial" w:cs="Arial"/>
          <w:b/>
          <w:sz w:val="20"/>
          <w:szCs w:val="20"/>
        </w:rPr>
        <w:t>independent,</w:t>
      </w:r>
      <w:r w:rsidRPr="00A87601">
        <w:rPr>
          <w:rFonts w:eastAsia="Arial" w:cs="Arial"/>
          <w:sz w:val="20"/>
          <w:szCs w:val="20"/>
        </w:rPr>
        <w:t xml:space="preserve"> so they will sometimes get frustrated □ Practitioners know that starting school, and all the other </w:t>
      </w:r>
      <w:r w:rsidRPr="00A87601">
        <w:rPr>
          <w:rFonts w:eastAsia="Arial" w:cs="Arial"/>
          <w:b/>
          <w:sz w:val="20"/>
          <w:szCs w:val="20"/>
        </w:rPr>
        <w:t>transitions</w:t>
      </w:r>
      <w:r w:rsidRPr="00A87601">
        <w:rPr>
          <w:rFonts w:eastAsia="Arial" w:cs="Arial"/>
          <w:sz w:val="20"/>
          <w:szCs w:val="20"/>
        </w:rPr>
        <w:t xml:space="preserve"> in the early years, are big steps for small children.  </w:t>
      </w:r>
      <w:r w:rsidRPr="00A87601">
        <w:rPr>
          <w:rFonts w:eastAsia="Arial" w:cs="Arial"/>
          <w:i/>
          <w:sz w:val="20"/>
          <w:szCs w:val="20"/>
        </w:rPr>
        <w:t xml:space="preserve">Development Matters 2020, page 5 </w:t>
      </w:r>
    </w:p>
    <w:p w14:paraId="6816BD30" w14:textId="77777777" w:rsidR="00A87601" w:rsidRPr="00A87601" w:rsidRDefault="00A87601" w:rsidP="00A87601">
      <w:pPr>
        <w:spacing w:after="88"/>
        <w:ind w:left="107"/>
        <w:rPr>
          <w:sz w:val="20"/>
          <w:szCs w:val="20"/>
        </w:rPr>
      </w:pPr>
      <w:r w:rsidRPr="00A87601">
        <w:rPr>
          <w:rFonts w:eastAsia="Arial" w:cs="Arial"/>
          <w:sz w:val="20"/>
          <w:szCs w:val="20"/>
        </w:rPr>
        <w:t xml:space="preserve"> </w:t>
      </w:r>
    </w:p>
    <w:p w14:paraId="2F5C76D6" w14:textId="71370DBB" w:rsidR="00A87601" w:rsidRPr="00A87601" w:rsidRDefault="00A87601" w:rsidP="00A87601">
      <w:pPr>
        <w:spacing w:after="88"/>
        <w:rPr>
          <w:sz w:val="20"/>
          <w:szCs w:val="20"/>
        </w:rPr>
      </w:pPr>
      <w:r w:rsidRPr="00A87601">
        <w:rPr>
          <w:rFonts w:eastAsia="Arial" w:cs="Arial"/>
          <w:b/>
          <w:sz w:val="20"/>
          <w:szCs w:val="20"/>
        </w:rPr>
        <w:t xml:space="preserve">PSE Educational Programme: </w:t>
      </w:r>
      <w:r w:rsidRPr="00A87601">
        <w:rPr>
          <w:rFonts w:eastAsia="Arial" w:cs="Arial"/>
          <w:sz w:val="20"/>
          <w:szCs w:val="20"/>
        </w:rPr>
        <w:t xml:space="preserve">Children’s personal, social and emotional development (PSED) is crucial for children to lead healthy and happy lives, and is fundamental to their cognitive development. Underpinning their personal development are the important attachments that shape their social world. Strong, warm and supportive relationships with adults enable children to learn how to understand their own feelings and those of others. Children should be supported to manage emotions, develop a positive sense of self, set themselves simple goals, have confidence in their own abilities, to persist and wait for what they want and direct attention as necessary. Through adult modelling and guidance, they will learn how to look after their bodies, including healthy eating, and manage personal needs independently. Through supported interaction with other children, they learn how to make good friendships, co-operate and resolve conflicts peaceably. These attributes will provide a secure platform from which children can achieve at school and in later life. </w:t>
      </w:r>
    </w:p>
    <w:p w14:paraId="0947C517" w14:textId="77777777" w:rsidR="00A87601" w:rsidRPr="00A87601" w:rsidRDefault="00A87601" w:rsidP="00A87601">
      <w:pPr>
        <w:spacing w:after="21"/>
        <w:ind w:left="220"/>
        <w:rPr>
          <w:sz w:val="20"/>
          <w:szCs w:val="20"/>
        </w:rPr>
      </w:pPr>
      <w:r w:rsidRPr="00A87601">
        <w:rPr>
          <w:rFonts w:eastAsia="Arial" w:cs="Arial"/>
          <w:sz w:val="20"/>
          <w:szCs w:val="20"/>
        </w:rPr>
        <w:t xml:space="preserve"> </w:t>
      </w:r>
    </w:p>
    <w:p w14:paraId="2160B290" w14:textId="77777777" w:rsidR="00A87601" w:rsidRPr="00A87601" w:rsidRDefault="00A87601" w:rsidP="00A87601">
      <w:pPr>
        <w:spacing w:after="0"/>
        <w:rPr>
          <w:sz w:val="20"/>
          <w:szCs w:val="20"/>
        </w:rPr>
      </w:pPr>
      <w:r w:rsidRPr="00A87601">
        <w:rPr>
          <w:rFonts w:eastAsia="Arial" w:cs="Arial"/>
          <w:b/>
          <w:sz w:val="20"/>
          <w:szCs w:val="20"/>
        </w:rPr>
        <w:t xml:space="preserve">Achievement at the end of EYFS, Early Learning Goals:  </w:t>
      </w:r>
    </w:p>
    <w:p w14:paraId="3F1872D9" w14:textId="4F1BED37" w:rsidR="00A87601" w:rsidRDefault="00A87601" w:rsidP="00A87601">
      <w:pPr>
        <w:spacing w:after="125"/>
        <w:rPr>
          <w:rFonts w:eastAsia="Arial" w:cs="Arial"/>
          <w:sz w:val="20"/>
          <w:szCs w:val="20"/>
        </w:rPr>
      </w:pPr>
      <w:r w:rsidRPr="00A87601">
        <w:rPr>
          <w:rFonts w:eastAsia="Arial" w:cs="Arial"/>
          <w:b/>
          <w:sz w:val="20"/>
          <w:szCs w:val="20"/>
        </w:rPr>
        <w:t>Managing Self:</w:t>
      </w:r>
      <w:r w:rsidRPr="00A87601">
        <w:rPr>
          <w:rFonts w:eastAsia="Calibri" w:cs="Calibri"/>
          <w:sz w:val="20"/>
          <w:szCs w:val="20"/>
        </w:rPr>
        <w:t xml:space="preserve"> </w:t>
      </w:r>
      <w:r w:rsidRPr="00A87601">
        <w:rPr>
          <w:rFonts w:eastAsia="Arial" w:cs="Arial"/>
          <w:sz w:val="20"/>
          <w:szCs w:val="20"/>
        </w:rPr>
        <w:t xml:space="preserve"> Children at the expected level of development will: □ Be confident to try new activities and show independence, resilience and perseverance in the face of challenge □ Explain the reasons for rules, know right from wrong and try to behave accordingly □ Manage their own basic hygiene and personal needs, including   dressing, going to the toilet and understanding the importance of healthy food choices.</w:t>
      </w:r>
    </w:p>
    <w:p w14:paraId="7D682CB2" w14:textId="6B6B3456" w:rsidR="00E23DA2" w:rsidRDefault="00E23DA2" w:rsidP="00A87601">
      <w:pPr>
        <w:spacing w:after="125"/>
        <w:rPr>
          <w:rFonts w:eastAsia="Arial" w:cs="Arial"/>
          <w:sz w:val="20"/>
          <w:szCs w:val="20"/>
        </w:rPr>
      </w:pPr>
    </w:p>
    <w:p w14:paraId="0AC3B2FE" w14:textId="1A17A37F" w:rsidR="00E23DA2" w:rsidRDefault="00E23DA2" w:rsidP="00A87601">
      <w:pPr>
        <w:spacing w:after="125"/>
        <w:rPr>
          <w:sz w:val="20"/>
          <w:szCs w:val="20"/>
        </w:rPr>
      </w:pPr>
    </w:p>
    <w:p w14:paraId="17E7F191" w14:textId="382B0485" w:rsidR="005E401A" w:rsidRDefault="005E401A" w:rsidP="00A87601">
      <w:pPr>
        <w:spacing w:after="125"/>
        <w:rPr>
          <w:sz w:val="20"/>
          <w:szCs w:val="20"/>
        </w:rPr>
      </w:pPr>
    </w:p>
    <w:p w14:paraId="655928AC" w14:textId="77777777" w:rsidR="005E401A" w:rsidRPr="00A87601" w:rsidRDefault="005E401A" w:rsidP="00A87601">
      <w:pPr>
        <w:spacing w:after="125"/>
        <w:rPr>
          <w:sz w:val="20"/>
          <w:szCs w:val="20"/>
        </w:rPr>
      </w:pPr>
    </w:p>
    <w:p w14:paraId="36D3142F" w14:textId="35276D11" w:rsidR="00DC2CAA" w:rsidRPr="00A87601" w:rsidRDefault="00DC2CAA" w:rsidP="00DC2CAA">
      <w:pPr>
        <w:spacing w:after="0"/>
        <w:rPr>
          <w:sz w:val="20"/>
          <w:szCs w:val="20"/>
        </w:rPr>
      </w:pPr>
      <w:r w:rsidRPr="00A87601">
        <w:rPr>
          <w:rFonts w:eastAsia="Arial" w:cs="Arial"/>
          <w:b/>
          <w:sz w:val="20"/>
          <w:szCs w:val="20"/>
        </w:rPr>
        <w:lastRenderedPageBreak/>
        <w:t xml:space="preserve">The Role of the Key Person in Practice </w:t>
      </w:r>
    </w:p>
    <w:p w14:paraId="30A12320" w14:textId="77777777" w:rsidR="00DC2CAA" w:rsidRPr="00A87601" w:rsidRDefault="00DC2CAA" w:rsidP="00DC2CAA">
      <w:pPr>
        <w:spacing w:after="0" w:line="278" w:lineRule="auto"/>
        <w:ind w:right="113"/>
        <w:jc w:val="both"/>
        <w:rPr>
          <w:sz w:val="20"/>
          <w:szCs w:val="20"/>
        </w:rPr>
      </w:pPr>
      <w:r w:rsidRPr="00A87601">
        <w:rPr>
          <w:rFonts w:eastAsia="Arial" w:cs="Arial"/>
          <w:sz w:val="20"/>
          <w:szCs w:val="20"/>
        </w:rPr>
        <w:t xml:space="preserve">Each Key Person needs to communicate with each child’s parents before the child starts school / new class to: □ establish self as the named Key Person and what that role means □ share school / class practice and policies (curriculum, daily routine...) □ gather key information about the child around care and learning □ develop partnership between home and school.  </w:t>
      </w:r>
    </w:p>
    <w:p w14:paraId="30CD4144" w14:textId="77777777" w:rsidR="00DC2CAA" w:rsidRPr="00A87601" w:rsidRDefault="00DC2CAA" w:rsidP="00DC2CAA">
      <w:pPr>
        <w:spacing w:after="138"/>
        <w:ind w:left="284"/>
        <w:rPr>
          <w:sz w:val="20"/>
          <w:szCs w:val="20"/>
        </w:rPr>
      </w:pPr>
      <w:r w:rsidRPr="00A87601">
        <w:rPr>
          <w:rFonts w:eastAsia="Arial" w:cs="Arial"/>
          <w:b/>
          <w:sz w:val="20"/>
          <w:szCs w:val="20"/>
        </w:rPr>
        <w:t xml:space="preserve"> </w:t>
      </w:r>
    </w:p>
    <w:p w14:paraId="012CFE2C" w14:textId="42FE1B75" w:rsidR="00677912" w:rsidRPr="00A87601" w:rsidRDefault="00DC2CAA" w:rsidP="00DC2CAA">
      <w:pPr>
        <w:rPr>
          <w:rFonts w:eastAsia="Arial" w:cs="Arial"/>
          <w:sz w:val="20"/>
          <w:szCs w:val="20"/>
        </w:rPr>
      </w:pPr>
      <w:r w:rsidRPr="00A87601">
        <w:rPr>
          <w:rFonts w:eastAsia="Arial" w:cs="Arial"/>
          <w:b/>
          <w:sz w:val="20"/>
          <w:szCs w:val="20"/>
        </w:rPr>
        <w:t xml:space="preserve">Organisation: □ </w:t>
      </w:r>
      <w:r w:rsidRPr="00A87601">
        <w:rPr>
          <w:rFonts w:eastAsia="Arial" w:cs="Arial"/>
          <w:sz w:val="20"/>
          <w:szCs w:val="20"/>
        </w:rPr>
        <w:t>All children across EYFS to be</w:t>
      </w:r>
      <w:r w:rsidRPr="00A87601">
        <w:rPr>
          <w:rFonts w:eastAsia="Arial" w:cs="Arial"/>
          <w:b/>
          <w:sz w:val="20"/>
          <w:szCs w:val="20"/>
        </w:rPr>
        <w:t xml:space="preserve"> </w:t>
      </w:r>
      <w:r w:rsidRPr="00A87601">
        <w:rPr>
          <w:rFonts w:eastAsia="Arial" w:cs="Arial"/>
          <w:sz w:val="20"/>
          <w:szCs w:val="20"/>
        </w:rPr>
        <w:t>part of a named Key Person group.</w:t>
      </w:r>
      <w:r w:rsidRPr="00A87601">
        <w:rPr>
          <w:rFonts w:eastAsia="Arial" w:cs="Arial"/>
          <w:b/>
          <w:sz w:val="20"/>
          <w:szCs w:val="20"/>
        </w:rPr>
        <w:t xml:space="preserve"> □ </w:t>
      </w:r>
      <w:r w:rsidRPr="00A87601">
        <w:rPr>
          <w:rFonts w:eastAsia="Arial" w:cs="Arial"/>
          <w:sz w:val="20"/>
          <w:szCs w:val="20"/>
        </w:rPr>
        <w:t xml:space="preserve">Groups to be reflect context of cohort, enabling children to learn from one another. □ Practitioner knowledge of children and families to inform groupings </w:t>
      </w:r>
      <w:r w:rsidR="005E401A" w:rsidRPr="00A87601">
        <w:rPr>
          <w:rFonts w:eastAsia="Arial" w:cs="Arial"/>
          <w:sz w:val="20"/>
          <w:szCs w:val="20"/>
        </w:rPr>
        <w:t>e.g.,</w:t>
      </w:r>
      <w:r w:rsidRPr="00A87601">
        <w:rPr>
          <w:rFonts w:eastAsia="Arial" w:cs="Arial"/>
          <w:sz w:val="20"/>
          <w:szCs w:val="20"/>
        </w:rPr>
        <w:t xml:space="preserve"> </w:t>
      </w:r>
      <w:r w:rsidRPr="00A87601">
        <w:rPr>
          <w:rFonts w:eastAsia="Arial" w:cs="Arial"/>
          <w:i/>
          <w:sz w:val="20"/>
          <w:szCs w:val="20"/>
        </w:rPr>
        <w:t xml:space="preserve">a Key Person who has: already built a positive relationship with a family / specialist skills to </w:t>
      </w:r>
      <w:r w:rsidR="005E401A" w:rsidRPr="00A87601">
        <w:rPr>
          <w:rFonts w:eastAsia="Arial" w:cs="Arial"/>
          <w:i/>
          <w:sz w:val="20"/>
          <w:szCs w:val="20"/>
        </w:rPr>
        <w:t>support personalised</w:t>
      </w:r>
      <w:r w:rsidRPr="00A87601">
        <w:rPr>
          <w:rFonts w:eastAsia="Arial" w:cs="Arial"/>
          <w:i/>
          <w:sz w:val="20"/>
          <w:szCs w:val="20"/>
        </w:rPr>
        <w:t xml:space="preserve"> care/learning needs of an individual child. </w:t>
      </w:r>
      <w:r w:rsidRPr="00A87601">
        <w:rPr>
          <w:rFonts w:eastAsia="Arial" w:cs="Arial"/>
          <w:b/>
          <w:sz w:val="20"/>
          <w:szCs w:val="20"/>
        </w:rPr>
        <w:t>Daily routine:</w:t>
      </w:r>
      <w:r w:rsidRPr="00A87601">
        <w:rPr>
          <w:rFonts w:eastAsia="Arial" w:cs="Arial"/>
          <w:i/>
          <w:sz w:val="20"/>
          <w:szCs w:val="20"/>
        </w:rPr>
        <w:t xml:space="preserve"> □ </w:t>
      </w:r>
      <w:r w:rsidRPr="00A87601">
        <w:rPr>
          <w:rFonts w:eastAsia="Arial" w:cs="Arial"/>
          <w:sz w:val="20"/>
          <w:szCs w:val="20"/>
        </w:rPr>
        <w:t>Each Key Person to support children to access the daily routine.</w:t>
      </w:r>
      <w:r w:rsidRPr="00A87601">
        <w:rPr>
          <w:rFonts w:eastAsia="Arial" w:cs="Arial"/>
          <w:i/>
          <w:sz w:val="20"/>
          <w:szCs w:val="20"/>
        </w:rPr>
        <w:t xml:space="preserve"> </w:t>
      </w:r>
      <w:r w:rsidRPr="00A87601">
        <w:rPr>
          <w:rFonts w:eastAsia="Arial" w:cs="Arial"/>
          <w:sz w:val="20"/>
          <w:szCs w:val="20"/>
        </w:rPr>
        <w:t>□ Reception groups to meet at least once a day to focus on development of skills across Prime Areas of Learning. □ Nursery groups to meet regularly throughout the day; at the beginning of the year this will include all group times</w:t>
      </w:r>
    </w:p>
    <w:p w14:paraId="6B5DDFC9" w14:textId="77777777" w:rsidR="00DC2CAA" w:rsidRPr="00A87601" w:rsidRDefault="00DC2CAA" w:rsidP="00DC2CAA">
      <w:pPr>
        <w:spacing w:after="0"/>
        <w:rPr>
          <w:sz w:val="20"/>
          <w:szCs w:val="20"/>
        </w:rPr>
      </w:pPr>
      <w:r w:rsidRPr="00A87601">
        <w:rPr>
          <w:rFonts w:eastAsia="Arial" w:cs="Arial"/>
          <w:b/>
          <w:sz w:val="20"/>
          <w:szCs w:val="20"/>
        </w:rPr>
        <w:t xml:space="preserve">Tailored Learning and Care to Meet Individual Needs </w:t>
      </w:r>
    </w:p>
    <w:p w14:paraId="5B99B77D" w14:textId="297042CE" w:rsidR="00DC2CAA" w:rsidRPr="00A87601" w:rsidRDefault="00DC2CAA" w:rsidP="005E401A">
      <w:pPr>
        <w:spacing w:after="125"/>
        <w:rPr>
          <w:sz w:val="20"/>
          <w:szCs w:val="20"/>
        </w:rPr>
      </w:pPr>
      <w:r w:rsidRPr="00A87601">
        <w:rPr>
          <w:rFonts w:eastAsia="Arial" w:cs="Arial"/>
          <w:b/>
          <w:sz w:val="20"/>
          <w:szCs w:val="20"/>
        </w:rPr>
        <w:t xml:space="preserve"> </w:t>
      </w:r>
      <w:r w:rsidRPr="00A87601">
        <w:rPr>
          <w:rFonts w:eastAsia="Arial" w:cs="Arial"/>
          <w:sz w:val="20"/>
          <w:szCs w:val="20"/>
        </w:rPr>
        <w:t xml:space="preserve">For all children, practitioners in the role of the Key Person need to:  </w:t>
      </w:r>
    </w:p>
    <w:p w14:paraId="33211160" w14:textId="77777777" w:rsidR="00DC2CAA" w:rsidRPr="00A87601" w:rsidRDefault="00DC2CAA" w:rsidP="00A87601">
      <w:pPr>
        <w:spacing w:after="0"/>
        <w:rPr>
          <w:sz w:val="20"/>
          <w:szCs w:val="20"/>
        </w:rPr>
      </w:pPr>
      <w:r w:rsidRPr="00A87601">
        <w:rPr>
          <w:rFonts w:eastAsia="Arial" w:cs="Arial"/>
          <w:sz w:val="20"/>
          <w:szCs w:val="20"/>
        </w:rPr>
        <w:t xml:space="preserve"> </w:t>
      </w:r>
    </w:p>
    <w:p w14:paraId="16A456FC" w14:textId="77777777" w:rsidR="00DC2CAA" w:rsidRPr="00A87601" w:rsidRDefault="00DC2CAA" w:rsidP="00A87601">
      <w:pPr>
        <w:numPr>
          <w:ilvl w:val="0"/>
          <w:numId w:val="12"/>
        </w:numPr>
        <w:spacing w:after="0" w:line="257" w:lineRule="auto"/>
        <w:ind w:hanging="360"/>
        <w:rPr>
          <w:sz w:val="20"/>
          <w:szCs w:val="20"/>
        </w:rPr>
      </w:pPr>
      <w:r w:rsidRPr="00A87601">
        <w:rPr>
          <w:rFonts w:eastAsia="Arial" w:cs="Arial"/>
          <w:sz w:val="20"/>
          <w:szCs w:val="20"/>
        </w:rPr>
        <w:t xml:space="preserve">Communicate frequently with parents / carers about the individual care and learning needs of each child; ensuring continuity of care and learning, thus supporting the child’s emotional well-being. </w:t>
      </w:r>
    </w:p>
    <w:p w14:paraId="39A9C37C" w14:textId="77777777" w:rsidR="00DC2CAA" w:rsidRPr="00A87601" w:rsidRDefault="00DC2CAA" w:rsidP="00A87601">
      <w:pPr>
        <w:spacing w:after="0"/>
        <w:ind w:left="360"/>
        <w:rPr>
          <w:sz w:val="20"/>
          <w:szCs w:val="20"/>
        </w:rPr>
      </w:pPr>
      <w:r w:rsidRPr="00A87601">
        <w:rPr>
          <w:rFonts w:eastAsia="Arial" w:cs="Arial"/>
          <w:sz w:val="20"/>
          <w:szCs w:val="20"/>
        </w:rPr>
        <w:t xml:space="preserve"> </w:t>
      </w:r>
    </w:p>
    <w:p w14:paraId="40BD3FE4" w14:textId="77777777" w:rsidR="00DC2CAA" w:rsidRPr="00A87601" w:rsidRDefault="00DC2CAA" w:rsidP="00A87601">
      <w:pPr>
        <w:numPr>
          <w:ilvl w:val="0"/>
          <w:numId w:val="12"/>
        </w:numPr>
        <w:spacing w:after="0" w:line="259" w:lineRule="auto"/>
        <w:ind w:hanging="360"/>
        <w:rPr>
          <w:sz w:val="20"/>
          <w:szCs w:val="20"/>
        </w:rPr>
      </w:pPr>
      <w:r w:rsidRPr="00A87601">
        <w:rPr>
          <w:rFonts w:eastAsia="Arial" w:cs="Arial"/>
          <w:sz w:val="20"/>
          <w:szCs w:val="20"/>
        </w:rPr>
        <w:t xml:space="preserve">Ensure personalised care routines are securely in place at all times, even when absent.   </w:t>
      </w:r>
    </w:p>
    <w:p w14:paraId="3748F17C" w14:textId="77777777" w:rsidR="00DC2CAA" w:rsidRPr="00A87601" w:rsidRDefault="00DC2CAA" w:rsidP="00A87601">
      <w:pPr>
        <w:spacing w:after="0"/>
        <w:ind w:left="360"/>
        <w:rPr>
          <w:sz w:val="20"/>
          <w:szCs w:val="20"/>
        </w:rPr>
      </w:pPr>
      <w:r w:rsidRPr="00A87601">
        <w:rPr>
          <w:rFonts w:eastAsia="Arial" w:cs="Arial"/>
          <w:sz w:val="20"/>
          <w:szCs w:val="20"/>
        </w:rPr>
        <w:t xml:space="preserve"> </w:t>
      </w:r>
    </w:p>
    <w:p w14:paraId="0464EBDB" w14:textId="77777777" w:rsidR="00DC2CAA" w:rsidRPr="00A87601" w:rsidRDefault="00DC2CAA" w:rsidP="00A87601">
      <w:pPr>
        <w:numPr>
          <w:ilvl w:val="0"/>
          <w:numId w:val="12"/>
        </w:numPr>
        <w:spacing w:after="0" w:line="247" w:lineRule="auto"/>
        <w:ind w:hanging="360"/>
        <w:rPr>
          <w:sz w:val="20"/>
          <w:szCs w:val="20"/>
        </w:rPr>
      </w:pPr>
      <w:r w:rsidRPr="00A87601">
        <w:rPr>
          <w:rFonts w:eastAsia="Arial" w:cs="Arial"/>
          <w:sz w:val="20"/>
          <w:szCs w:val="20"/>
        </w:rPr>
        <w:t xml:space="preserve">Talk to each child about: □ their food/drink likes and dislikes □ their body needs e.g. </w:t>
      </w:r>
      <w:r w:rsidRPr="00A87601">
        <w:rPr>
          <w:rFonts w:eastAsia="Arial" w:cs="Arial"/>
          <w:i/>
          <w:sz w:val="20"/>
          <w:szCs w:val="20"/>
        </w:rPr>
        <w:t xml:space="preserve">rest, warm clothing, hat on a sunny day ... </w:t>
      </w:r>
      <w:r w:rsidRPr="00A87601">
        <w:rPr>
          <w:rFonts w:eastAsia="Arial" w:cs="Arial"/>
          <w:sz w:val="20"/>
          <w:szCs w:val="20"/>
        </w:rPr>
        <w:t xml:space="preserve">Promote health awareness.  </w:t>
      </w:r>
    </w:p>
    <w:p w14:paraId="2EB8E0D0" w14:textId="77777777" w:rsidR="00DC2CAA" w:rsidRPr="00A87601" w:rsidRDefault="00DC2CAA" w:rsidP="00A87601">
      <w:pPr>
        <w:spacing w:after="0"/>
        <w:ind w:left="360"/>
        <w:rPr>
          <w:sz w:val="20"/>
          <w:szCs w:val="20"/>
        </w:rPr>
      </w:pPr>
      <w:r w:rsidRPr="00A87601">
        <w:rPr>
          <w:rFonts w:eastAsia="Arial" w:cs="Arial"/>
          <w:sz w:val="20"/>
          <w:szCs w:val="20"/>
        </w:rPr>
        <w:t xml:space="preserve"> </w:t>
      </w:r>
    </w:p>
    <w:p w14:paraId="05956482" w14:textId="77777777" w:rsidR="00DC2CAA" w:rsidRPr="00A87601" w:rsidRDefault="00DC2CAA" w:rsidP="00A87601">
      <w:pPr>
        <w:numPr>
          <w:ilvl w:val="0"/>
          <w:numId w:val="12"/>
        </w:numPr>
        <w:spacing w:after="0" w:line="255" w:lineRule="auto"/>
        <w:ind w:hanging="360"/>
        <w:rPr>
          <w:sz w:val="20"/>
          <w:szCs w:val="20"/>
        </w:rPr>
      </w:pPr>
      <w:r w:rsidRPr="00A87601">
        <w:rPr>
          <w:rFonts w:eastAsia="Arial" w:cs="Arial"/>
          <w:sz w:val="20"/>
          <w:szCs w:val="20"/>
        </w:rPr>
        <w:t xml:space="preserve">Observe the child to identify how they: □ interactive with others □ participate in the daily routine □ learn through their play □ express their emotions. </w:t>
      </w:r>
      <w:r w:rsidRPr="00A87601">
        <w:rPr>
          <w:rFonts w:eastAsia="Arial" w:cs="Arial"/>
          <w:i/>
          <w:sz w:val="20"/>
          <w:szCs w:val="20"/>
        </w:rPr>
        <w:t>* This is crucial as children transition into school / new class.</w:t>
      </w:r>
      <w:r w:rsidRPr="00A87601">
        <w:rPr>
          <w:rFonts w:eastAsia="Arial" w:cs="Arial"/>
          <w:sz w:val="20"/>
          <w:szCs w:val="20"/>
        </w:rPr>
        <w:t xml:space="preserve">  </w:t>
      </w:r>
    </w:p>
    <w:p w14:paraId="4F3D73A4" w14:textId="77777777" w:rsidR="00DC2CAA" w:rsidRPr="00A87601" w:rsidRDefault="00DC2CAA" w:rsidP="00A87601">
      <w:pPr>
        <w:spacing w:after="0"/>
        <w:ind w:left="360"/>
        <w:rPr>
          <w:sz w:val="20"/>
          <w:szCs w:val="20"/>
        </w:rPr>
      </w:pPr>
      <w:r w:rsidRPr="00A87601">
        <w:rPr>
          <w:rFonts w:eastAsia="Arial" w:cs="Arial"/>
          <w:sz w:val="20"/>
          <w:szCs w:val="20"/>
        </w:rPr>
        <w:t xml:space="preserve"> </w:t>
      </w:r>
    </w:p>
    <w:p w14:paraId="038A3F10" w14:textId="77777777" w:rsidR="00DC2CAA" w:rsidRPr="00A87601" w:rsidRDefault="00DC2CAA" w:rsidP="00A87601">
      <w:pPr>
        <w:numPr>
          <w:ilvl w:val="0"/>
          <w:numId w:val="12"/>
        </w:numPr>
        <w:spacing w:after="0" w:line="259" w:lineRule="auto"/>
        <w:ind w:hanging="360"/>
        <w:rPr>
          <w:sz w:val="20"/>
          <w:szCs w:val="20"/>
        </w:rPr>
      </w:pPr>
      <w:r w:rsidRPr="00A87601">
        <w:rPr>
          <w:rFonts w:eastAsia="Arial" w:cs="Arial"/>
          <w:sz w:val="20"/>
          <w:szCs w:val="20"/>
        </w:rPr>
        <w:t xml:space="preserve">Tune into each individual child, developing positive interactions around care and learning needs. </w:t>
      </w:r>
    </w:p>
    <w:p w14:paraId="69A1EC2D" w14:textId="77777777" w:rsidR="00DC2CAA" w:rsidRPr="00A87601" w:rsidRDefault="00DC2CAA" w:rsidP="00A87601">
      <w:pPr>
        <w:spacing w:after="0"/>
        <w:ind w:left="360"/>
        <w:rPr>
          <w:sz w:val="20"/>
          <w:szCs w:val="20"/>
        </w:rPr>
      </w:pPr>
      <w:r w:rsidRPr="00A87601">
        <w:rPr>
          <w:rFonts w:eastAsia="Arial" w:cs="Arial"/>
          <w:sz w:val="20"/>
          <w:szCs w:val="20"/>
        </w:rPr>
        <w:t xml:space="preserve"> </w:t>
      </w:r>
    </w:p>
    <w:p w14:paraId="03EE705D" w14:textId="77777777" w:rsidR="00DC2CAA" w:rsidRPr="00A87601" w:rsidRDefault="00DC2CAA" w:rsidP="00A87601">
      <w:pPr>
        <w:numPr>
          <w:ilvl w:val="0"/>
          <w:numId w:val="12"/>
        </w:numPr>
        <w:spacing w:after="0" w:line="259" w:lineRule="auto"/>
        <w:ind w:hanging="360"/>
        <w:rPr>
          <w:sz w:val="20"/>
          <w:szCs w:val="20"/>
        </w:rPr>
      </w:pPr>
      <w:r w:rsidRPr="00A87601">
        <w:rPr>
          <w:rFonts w:eastAsia="Arial" w:cs="Arial"/>
          <w:sz w:val="20"/>
          <w:szCs w:val="20"/>
        </w:rPr>
        <w:t xml:space="preserve">Be attentive, letting the child know their next steps in learning are being supported.  </w:t>
      </w:r>
    </w:p>
    <w:p w14:paraId="6D59567B" w14:textId="77777777" w:rsidR="00DC2CAA" w:rsidRPr="00A87601" w:rsidRDefault="00DC2CAA" w:rsidP="00A87601">
      <w:pPr>
        <w:spacing w:after="0"/>
        <w:ind w:left="360"/>
        <w:rPr>
          <w:sz w:val="20"/>
          <w:szCs w:val="20"/>
        </w:rPr>
      </w:pPr>
      <w:r w:rsidRPr="00A87601">
        <w:rPr>
          <w:rFonts w:eastAsia="Arial" w:cs="Arial"/>
          <w:sz w:val="20"/>
          <w:szCs w:val="20"/>
        </w:rPr>
        <w:t xml:space="preserve"> </w:t>
      </w:r>
    </w:p>
    <w:p w14:paraId="17579D74" w14:textId="77777777" w:rsidR="00DC2CAA" w:rsidRPr="00A87601" w:rsidRDefault="00DC2CAA" w:rsidP="00A87601">
      <w:pPr>
        <w:numPr>
          <w:ilvl w:val="0"/>
          <w:numId w:val="12"/>
        </w:numPr>
        <w:spacing w:after="0" w:line="259" w:lineRule="auto"/>
        <w:ind w:hanging="360"/>
        <w:rPr>
          <w:sz w:val="20"/>
          <w:szCs w:val="20"/>
        </w:rPr>
      </w:pPr>
      <w:r w:rsidRPr="00A87601">
        <w:rPr>
          <w:rFonts w:eastAsia="Arial" w:cs="Arial"/>
          <w:sz w:val="20"/>
          <w:szCs w:val="20"/>
        </w:rPr>
        <w:t xml:space="preserve">Be a role model, modelling personalised language and skills.   </w:t>
      </w:r>
    </w:p>
    <w:p w14:paraId="17402CDB" w14:textId="77777777" w:rsidR="00DC2CAA" w:rsidRPr="00A87601" w:rsidRDefault="00DC2CAA" w:rsidP="00A87601">
      <w:pPr>
        <w:spacing w:after="0"/>
        <w:ind w:left="360"/>
        <w:rPr>
          <w:sz w:val="20"/>
          <w:szCs w:val="20"/>
        </w:rPr>
      </w:pPr>
      <w:r w:rsidRPr="00A87601">
        <w:rPr>
          <w:rFonts w:eastAsia="Arial" w:cs="Arial"/>
          <w:sz w:val="20"/>
          <w:szCs w:val="20"/>
        </w:rPr>
        <w:t xml:space="preserve"> </w:t>
      </w:r>
    </w:p>
    <w:p w14:paraId="14058C80" w14:textId="77777777" w:rsidR="00DC2CAA" w:rsidRPr="00A87601" w:rsidRDefault="00DC2CAA" w:rsidP="00A87601">
      <w:pPr>
        <w:numPr>
          <w:ilvl w:val="0"/>
          <w:numId w:val="12"/>
        </w:numPr>
        <w:spacing w:after="0" w:line="242" w:lineRule="auto"/>
        <w:ind w:hanging="360"/>
        <w:rPr>
          <w:sz w:val="20"/>
          <w:szCs w:val="20"/>
        </w:rPr>
      </w:pPr>
      <w:r w:rsidRPr="00A87601">
        <w:rPr>
          <w:rFonts w:eastAsia="Arial" w:cs="Arial"/>
          <w:sz w:val="20"/>
          <w:szCs w:val="20"/>
        </w:rPr>
        <w:t xml:space="preserve">Support, encourage and use specific praise to celebrate learning; as children begin to develop independence within self-care routines and identified key skills across the curriculum.   </w:t>
      </w:r>
    </w:p>
    <w:p w14:paraId="33EBD428" w14:textId="77777777" w:rsidR="00DC2CAA" w:rsidRPr="00A87601" w:rsidRDefault="00DC2CAA" w:rsidP="00A87601">
      <w:pPr>
        <w:spacing w:after="0"/>
        <w:ind w:left="360"/>
        <w:rPr>
          <w:sz w:val="20"/>
          <w:szCs w:val="20"/>
        </w:rPr>
      </w:pPr>
      <w:r w:rsidRPr="00A87601">
        <w:rPr>
          <w:rFonts w:eastAsia="Arial" w:cs="Arial"/>
          <w:sz w:val="20"/>
          <w:szCs w:val="20"/>
        </w:rPr>
        <w:t xml:space="preserve"> </w:t>
      </w:r>
    </w:p>
    <w:p w14:paraId="7936CB35" w14:textId="77777777" w:rsidR="00DC2CAA" w:rsidRPr="00A87601" w:rsidRDefault="00DC2CAA" w:rsidP="00A87601">
      <w:pPr>
        <w:numPr>
          <w:ilvl w:val="0"/>
          <w:numId w:val="12"/>
        </w:numPr>
        <w:spacing w:after="0" w:line="259" w:lineRule="auto"/>
        <w:ind w:hanging="360"/>
        <w:rPr>
          <w:sz w:val="20"/>
          <w:szCs w:val="20"/>
        </w:rPr>
      </w:pPr>
      <w:r w:rsidRPr="00A87601">
        <w:rPr>
          <w:rFonts w:eastAsia="Arial" w:cs="Arial"/>
          <w:sz w:val="20"/>
          <w:szCs w:val="20"/>
        </w:rPr>
        <w:t xml:space="preserve">Identify each child’s strengths in learning and begin to build a picture of their next stage of development.   </w:t>
      </w:r>
    </w:p>
    <w:p w14:paraId="4534753A" w14:textId="77777777" w:rsidR="00A87601" w:rsidRPr="00A87601" w:rsidRDefault="00A87601" w:rsidP="00A87601">
      <w:pPr>
        <w:spacing w:after="0"/>
        <w:rPr>
          <w:rFonts w:eastAsia="Arial" w:cs="Arial"/>
          <w:b/>
          <w:sz w:val="20"/>
          <w:szCs w:val="20"/>
        </w:rPr>
      </w:pPr>
    </w:p>
    <w:p w14:paraId="31289D6B" w14:textId="0F2CD001" w:rsidR="00A87601" w:rsidRPr="00A87601" w:rsidRDefault="00A87601" w:rsidP="00A87601">
      <w:pPr>
        <w:spacing w:after="0"/>
        <w:rPr>
          <w:sz w:val="20"/>
          <w:szCs w:val="20"/>
        </w:rPr>
      </w:pPr>
      <w:r w:rsidRPr="00A87601">
        <w:rPr>
          <w:rFonts w:eastAsia="Arial" w:cs="Arial"/>
          <w:b/>
          <w:sz w:val="20"/>
          <w:szCs w:val="20"/>
        </w:rPr>
        <w:t xml:space="preserve">Help the child become familiar within the setting  </w:t>
      </w:r>
    </w:p>
    <w:p w14:paraId="72C57BE7" w14:textId="30FB876C" w:rsidR="00A87601" w:rsidRPr="00A87601" w:rsidRDefault="00A87601" w:rsidP="00A87601">
      <w:pPr>
        <w:spacing w:after="0"/>
        <w:rPr>
          <w:sz w:val="20"/>
          <w:szCs w:val="20"/>
        </w:rPr>
      </w:pPr>
      <w:r w:rsidRPr="00A87601">
        <w:rPr>
          <w:rFonts w:eastAsia="Arial" w:cs="Arial"/>
          <w:b/>
          <w:sz w:val="20"/>
          <w:szCs w:val="20"/>
        </w:rPr>
        <w:t xml:space="preserve"> </w:t>
      </w:r>
      <w:r w:rsidRPr="00A87601">
        <w:rPr>
          <w:rFonts w:eastAsia="Arial" w:cs="Arial"/>
          <w:sz w:val="20"/>
          <w:szCs w:val="20"/>
        </w:rPr>
        <w:t xml:space="preserve">For all children, practitioners in the role of the Key Person need to:  </w:t>
      </w:r>
    </w:p>
    <w:p w14:paraId="1D2F463B" w14:textId="77777777" w:rsidR="00A87601" w:rsidRPr="00A87601" w:rsidRDefault="00A87601" w:rsidP="00A87601">
      <w:pPr>
        <w:spacing w:after="0"/>
        <w:rPr>
          <w:sz w:val="20"/>
          <w:szCs w:val="20"/>
        </w:rPr>
      </w:pPr>
      <w:r w:rsidRPr="00A87601">
        <w:rPr>
          <w:rFonts w:eastAsia="Arial" w:cs="Arial"/>
          <w:b/>
          <w:sz w:val="20"/>
          <w:szCs w:val="20"/>
        </w:rPr>
        <w:t xml:space="preserve"> </w:t>
      </w:r>
    </w:p>
    <w:p w14:paraId="39A5FBE8" w14:textId="77777777" w:rsidR="00A87601" w:rsidRPr="00A87601" w:rsidRDefault="00A87601" w:rsidP="00A87601">
      <w:pPr>
        <w:numPr>
          <w:ilvl w:val="0"/>
          <w:numId w:val="13"/>
        </w:numPr>
        <w:spacing w:after="0" w:line="259" w:lineRule="auto"/>
        <w:ind w:hanging="360"/>
        <w:rPr>
          <w:sz w:val="20"/>
          <w:szCs w:val="20"/>
        </w:rPr>
      </w:pPr>
      <w:r w:rsidRPr="00A87601">
        <w:rPr>
          <w:rFonts w:eastAsia="Arial" w:cs="Arial"/>
          <w:sz w:val="20"/>
          <w:szCs w:val="20"/>
        </w:rPr>
        <w:t xml:space="preserve">Welcome the child and his/her family into the setting each day. </w:t>
      </w:r>
    </w:p>
    <w:p w14:paraId="2FBDCF25" w14:textId="77777777" w:rsidR="00A87601" w:rsidRPr="00A87601" w:rsidRDefault="00A87601" w:rsidP="00A87601">
      <w:pPr>
        <w:spacing w:after="0"/>
        <w:ind w:left="396"/>
        <w:rPr>
          <w:sz w:val="20"/>
          <w:szCs w:val="20"/>
        </w:rPr>
      </w:pPr>
      <w:r w:rsidRPr="00A87601">
        <w:rPr>
          <w:rFonts w:eastAsia="Arial" w:cs="Arial"/>
          <w:sz w:val="20"/>
          <w:szCs w:val="20"/>
        </w:rPr>
        <w:t xml:space="preserve"> </w:t>
      </w:r>
    </w:p>
    <w:p w14:paraId="1FC08C72" w14:textId="77777777" w:rsidR="00A87601" w:rsidRPr="00A87601" w:rsidRDefault="00A87601" w:rsidP="00A87601">
      <w:pPr>
        <w:numPr>
          <w:ilvl w:val="0"/>
          <w:numId w:val="13"/>
        </w:numPr>
        <w:spacing w:after="0" w:line="259" w:lineRule="auto"/>
        <w:ind w:hanging="360"/>
        <w:rPr>
          <w:sz w:val="20"/>
          <w:szCs w:val="20"/>
        </w:rPr>
      </w:pPr>
      <w:r w:rsidRPr="00A87601">
        <w:rPr>
          <w:rFonts w:eastAsia="Arial" w:cs="Arial"/>
          <w:sz w:val="20"/>
          <w:szCs w:val="20"/>
        </w:rPr>
        <w:t xml:space="preserve">Recognise each child’s interests and use as a distracting strategy when required. </w:t>
      </w:r>
    </w:p>
    <w:p w14:paraId="38D8A843" w14:textId="77777777" w:rsidR="00A87601" w:rsidRPr="00A87601" w:rsidRDefault="00A87601" w:rsidP="00A87601">
      <w:pPr>
        <w:spacing w:after="0"/>
        <w:ind w:left="396"/>
        <w:rPr>
          <w:sz w:val="20"/>
          <w:szCs w:val="20"/>
        </w:rPr>
      </w:pPr>
      <w:r w:rsidRPr="00A87601">
        <w:rPr>
          <w:rFonts w:eastAsia="Arial" w:cs="Arial"/>
          <w:sz w:val="20"/>
          <w:szCs w:val="20"/>
        </w:rPr>
        <w:t xml:space="preserve"> </w:t>
      </w:r>
    </w:p>
    <w:p w14:paraId="6ABBEAAE" w14:textId="77777777" w:rsidR="00A87601" w:rsidRPr="00A87601" w:rsidRDefault="00A87601" w:rsidP="00A87601">
      <w:pPr>
        <w:numPr>
          <w:ilvl w:val="0"/>
          <w:numId w:val="13"/>
        </w:numPr>
        <w:spacing w:after="0" w:line="259" w:lineRule="auto"/>
        <w:ind w:hanging="360"/>
        <w:rPr>
          <w:sz w:val="20"/>
          <w:szCs w:val="20"/>
        </w:rPr>
      </w:pPr>
      <w:r w:rsidRPr="00A87601">
        <w:rPr>
          <w:rFonts w:eastAsia="Arial" w:cs="Arial"/>
          <w:sz w:val="20"/>
          <w:szCs w:val="20"/>
        </w:rPr>
        <w:t xml:space="preserve">Support transitions during the day / new events / particular times of year.  </w:t>
      </w:r>
    </w:p>
    <w:p w14:paraId="4626F4F8" w14:textId="77777777" w:rsidR="00A87601" w:rsidRPr="00A87601" w:rsidRDefault="00A87601" w:rsidP="00A87601">
      <w:pPr>
        <w:spacing w:after="0"/>
        <w:ind w:left="396"/>
        <w:rPr>
          <w:sz w:val="20"/>
          <w:szCs w:val="20"/>
        </w:rPr>
      </w:pPr>
      <w:r w:rsidRPr="00A87601">
        <w:rPr>
          <w:rFonts w:eastAsia="Arial" w:cs="Arial"/>
          <w:sz w:val="20"/>
          <w:szCs w:val="20"/>
        </w:rPr>
        <w:t xml:space="preserve"> </w:t>
      </w:r>
    </w:p>
    <w:p w14:paraId="5F90AD2D" w14:textId="77777777" w:rsidR="00A87601" w:rsidRPr="00A87601" w:rsidRDefault="00A87601" w:rsidP="00A87601">
      <w:pPr>
        <w:numPr>
          <w:ilvl w:val="0"/>
          <w:numId w:val="13"/>
        </w:numPr>
        <w:spacing w:after="0" w:line="259" w:lineRule="auto"/>
        <w:ind w:hanging="360"/>
        <w:rPr>
          <w:sz w:val="20"/>
          <w:szCs w:val="20"/>
        </w:rPr>
      </w:pPr>
      <w:r w:rsidRPr="00A87601">
        <w:rPr>
          <w:rFonts w:eastAsia="Arial" w:cs="Arial"/>
          <w:sz w:val="20"/>
          <w:szCs w:val="20"/>
        </w:rPr>
        <w:t xml:space="preserve">Tune in sensitively to the child, being aware of cultural/learning differences.  </w:t>
      </w:r>
    </w:p>
    <w:p w14:paraId="4C508471" w14:textId="77777777" w:rsidR="00A87601" w:rsidRPr="00A87601" w:rsidRDefault="00A87601" w:rsidP="00A87601">
      <w:pPr>
        <w:spacing w:after="0"/>
        <w:ind w:left="396"/>
        <w:rPr>
          <w:sz w:val="20"/>
          <w:szCs w:val="20"/>
        </w:rPr>
      </w:pPr>
      <w:r w:rsidRPr="00A87601">
        <w:rPr>
          <w:rFonts w:eastAsia="Arial" w:cs="Arial"/>
          <w:sz w:val="20"/>
          <w:szCs w:val="20"/>
        </w:rPr>
        <w:t xml:space="preserve"> </w:t>
      </w:r>
    </w:p>
    <w:p w14:paraId="47F5CEDF" w14:textId="77777777" w:rsidR="00A87601" w:rsidRPr="00A87601" w:rsidRDefault="00A87601" w:rsidP="00A87601">
      <w:pPr>
        <w:numPr>
          <w:ilvl w:val="0"/>
          <w:numId w:val="13"/>
        </w:numPr>
        <w:spacing w:after="0" w:line="259" w:lineRule="auto"/>
        <w:ind w:hanging="360"/>
        <w:rPr>
          <w:sz w:val="20"/>
          <w:szCs w:val="20"/>
        </w:rPr>
      </w:pPr>
      <w:r w:rsidRPr="00A87601">
        <w:rPr>
          <w:rFonts w:eastAsia="Arial" w:cs="Arial"/>
          <w:sz w:val="20"/>
          <w:szCs w:val="20"/>
        </w:rPr>
        <w:lastRenderedPageBreak/>
        <w:t xml:space="preserve">Support the child to explore the learning environment and join in activities/routines.  </w:t>
      </w:r>
    </w:p>
    <w:p w14:paraId="3C0E2976" w14:textId="77777777" w:rsidR="00A87601" w:rsidRPr="00A87601" w:rsidRDefault="00A87601" w:rsidP="00A87601">
      <w:pPr>
        <w:spacing w:after="0"/>
        <w:ind w:left="396"/>
        <w:rPr>
          <w:sz w:val="20"/>
          <w:szCs w:val="20"/>
        </w:rPr>
      </w:pPr>
      <w:r w:rsidRPr="00A87601">
        <w:rPr>
          <w:rFonts w:eastAsia="Arial" w:cs="Arial"/>
          <w:sz w:val="20"/>
          <w:szCs w:val="20"/>
        </w:rPr>
        <w:t xml:space="preserve"> </w:t>
      </w:r>
    </w:p>
    <w:p w14:paraId="065975A7" w14:textId="77777777" w:rsidR="00A87601" w:rsidRPr="00A87601" w:rsidRDefault="00A87601" w:rsidP="00A87601">
      <w:pPr>
        <w:numPr>
          <w:ilvl w:val="0"/>
          <w:numId w:val="13"/>
        </w:numPr>
        <w:spacing w:after="0" w:line="259" w:lineRule="auto"/>
        <w:ind w:hanging="360"/>
        <w:rPr>
          <w:sz w:val="20"/>
          <w:szCs w:val="20"/>
        </w:rPr>
      </w:pPr>
      <w:r w:rsidRPr="00A87601">
        <w:rPr>
          <w:rFonts w:eastAsia="Arial" w:cs="Arial"/>
          <w:sz w:val="20"/>
          <w:szCs w:val="20"/>
        </w:rPr>
        <w:t xml:space="preserve">Value the child’s interests and decision he/she makes.  </w:t>
      </w:r>
    </w:p>
    <w:p w14:paraId="31033CB8" w14:textId="77777777" w:rsidR="00A87601" w:rsidRPr="00A87601" w:rsidRDefault="00A87601" w:rsidP="00A87601">
      <w:pPr>
        <w:spacing w:after="0"/>
        <w:ind w:left="396"/>
        <w:rPr>
          <w:sz w:val="20"/>
          <w:szCs w:val="20"/>
        </w:rPr>
      </w:pPr>
      <w:r w:rsidRPr="00A87601">
        <w:rPr>
          <w:rFonts w:eastAsia="Arial" w:cs="Arial"/>
          <w:sz w:val="20"/>
          <w:szCs w:val="20"/>
        </w:rPr>
        <w:t xml:space="preserve"> </w:t>
      </w:r>
    </w:p>
    <w:p w14:paraId="643D2965" w14:textId="77777777" w:rsidR="00A87601" w:rsidRPr="00A87601" w:rsidRDefault="00A87601" w:rsidP="00A87601">
      <w:pPr>
        <w:numPr>
          <w:ilvl w:val="0"/>
          <w:numId w:val="13"/>
        </w:numPr>
        <w:spacing w:after="0" w:line="259" w:lineRule="auto"/>
        <w:ind w:hanging="360"/>
        <w:rPr>
          <w:sz w:val="20"/>
          <w:szCs w:val="20"/>
        </w:rPr>
      </w:pPr>
      <w:r w:rsidRPr="00A87601">
        <w:rPr>
          <w:rFonts w:eastAsia="Arial" w:cs="Arial"/>
          <w:sz w:val="20"/>
          <w:szCs w:val="20"/>
        </w:rPr>
        <w:t xml:space="preserve">Talk with the child about their feelings/behaviour, supporting emotional responses.  </w:t>
      </w:r>
    </w:p>
    <w:p w14:paraId="1969FDA2" w14:textId="77777777" w:rsidR="00A87601" w:rsidRPr="00A87601" w:rsidRDefault="00A87601" w:rsidP="00A87601">
      <w:pPr>
        <w:spacing w:after="0"/>
        <w:ind w:left="396"/>
        <w:rPr>
          <w:sz w:val="20"/>
          <w:szCs w:val="20"/>
        </w:rPr>
      </w:pPr>
      <w:r w:rsidRPr="00A87601">
        <w:rPr>
          <w:rFonts w:eastAsia="Arial" w:cs="Arial"/>
          <w:sz w:val="20"/>
          <w:szCs w:val="20"/>
        </w:rPr>
        <w:t xml:space="preserve"> </w:t>
      </w:r>
    </w:p>
    <w:p w14:paraId="6B1525A7" w14:textId="7965EF02" w:rsidR="00A87601" w:rsidRPr="00A87601" w:rsidRDefault="00A87601" w:rsidP="00A87601">
      <w:pPr>
        <w:numPr>
          <w:ilvl w:val="0"/>
          <w:numId w:val="13"/>
        </w:numPr>
        <w:spacing w:after="0" w:line="259" w:lineRule="auto"/>
        <w:ind w:hanging="360"/>
        <w:rPr>
          <w:sz w:val="20"/>
          <w:szCs w:val="20"/>
        </w:rPr>
      </w:pPr>
      <w:r w:rsidRPr="00A87601">
        <w:rPr>
          <w:rFonts w:eastAsia="Arial" w:cs="Arial"/>
          <w:sz w:val="20"/>
          <w:szCs w:val="20"/>
        </w:rPr>
        <w:t xml:space="preserve">Support the child to link openly and confidently with others (adults and peers).  Recognise and enjoy success with each child.  </w:t>
      </w:r>
    </w:p>
    <w:p w14:paraId="3A90E1B4" w14:textId="5BCEEAAB" w:rsidR="00DC2CAA" w:rsidRPr="00A87601" w:rsidRDefault="00DC2CAA" w:rsidP="00DC2CAA">
      <w:pPr>
        <w:rPr>
          <w:rFonts w:cstheme="minorHAnsi"/>
          <w:sz w:val="20"/>
          <w:szCs w:val="20"/>
        </w:rPr>
      </w:pPr>
    </w:p>
    <w:p w14:paraId="4A43DABA" w14:textId="77777777" w:rsidR="00A87601" w:rsidRPr="00A87601" w:rsidRDefault="00A87601" w:rsidP="00A87601">
      <w:pPr>
        <w:spacing w:after="0"/>
        <w:rPr>
          <w:sz w:val="20"/>
          <w:szCs w:val="20"/>
        </w:rPr>
      </w:pPr>
      <w:r w:rsidRPr="00A87601">
        <w:rPr>
          <w:rFonts w:eastAsia="Arial" w:cs="Arial"/>
          <w:b/>
          <w:sz w:val="20"/>
          <w:szCs w:val="20"/>
        </w:rPr>
        <w:t xml:space="preserve">Build a Relationship with the Child’s Family and Support Learning </w:t>
      </w:r>
      <w:r w:rsidRPr="00A87601">
        <w:rPr>
          <w:rFonts w:eastAsia="Times New Roman" w:cs="Times New Roman"/>
          <w:b/>
          <w:sz w:val="20"/>
          <w:szCs w:val="20"/>
        </w:rPr>
        <w:t xml:space="preserve"> </w:t>
      </w:r>
    </w:p>
    <w:p w14:paraId="12E07DF2" w14:textId="52BF9082" w:rsidR="00A87601" w:rsidRPr="00A87601" w:rsidRDefault="00A87601" w:rsidP="005E401A">
      <w:pPr>
        <w:spacing w:after="122"/>
        <w:rPr>
          <w:sz w:val="20"/>
          <w:szCs w:val="20"/>
        </w:rPr>
      </w:pPr>
      <w:r w:rsidRPr="00A87601">
        <w:rPr>
          <w:rFonts w:eastAsia="Arial" w:cs="Arial"/>
          <w:b/>
          <w:sz w:val="20"/>
          <w:szCs w:val="20"/>
        </w:rPr>
        <w:t xml:space="preserve"> </w:t>
      </w:r>
      <w:r w:rsidRPr="00A87601">
        <w:rPr>
          <w:rFonts w:eastAsia="Arial" w:cs="Arial"/>
          <w:sz w:val="20"/>
          <w:szCs w:val="20"/>
        </w:rPr>
        <w:t xml:space="preserve">For all children, practitioners in the role of the Key Person need to:  </w:t>
      </w:r>
    </w:p>
    <w:p w14:paraId="494C78BE" w14:textId="77777777" w:rsidR="00A87601" w:rsidRPr="00A87601" w:rsidRDefault="00A87601" w:rsidP="00A87601">
      <w:pPr>
        <w:spacing w:after="0"/>
        <w:ind w:left="396"/>
        <w:rPr>
          <w:sz w:val="20"/>
          <w:szCs w:val="20"/>
        </w:rPr>
      </w:pPr>
      <w:r w:rsidRPr="00A87601">
        <w:rPr>
          <w:rFonts w:eastAsia="Arial" w:cs="Arial"/>
          <w:sz w:val="20"/>
          <w:szCs w:val="20"/>
        </w:rPr>
        <w:t xml:space="preserve"> </w:t>
      </w:r>
    </w:p>
    <w:p w14:paraId="15C0E3F9" w14:textId="77777777" w:rsidR="00A87601" w:rsidRPr="00A87601" w:rsidRDefault="00A87601" w:rsidP="00A87601">
      <w:pPr>
        <w:numPr>
          <w:ilvl w:val="0"/>
          <w:numId w:val="14"/>
        </w:numPr>
        <w:spacing w:after="0" w:line="243" w:lineRule="auto"/>
        <w:ind w:hanging="360"/>
        <w:jc w:val="both"/>
        <w:rPr>
          <w:sz w:val="20"/>
          <w:szCs w:val="20"/>
        </w:rPr>
      </w:pPr>
      <w:r w:rsidRPr="00A87601">
        <w:rPr>
          <w:rFonts w:eastAsia="Arial" w:cs="Arial"/>
          <w:sz w:val="20"/>
          <w:szCs w:val="20"/>
        </w:rPr>
        <w:t xml:space="preserve">Support parents with child’s home learning to: □ develop an understanding of early years pedagogy and child development □ support identified next steps in learning. Tune into barriers to learning and sensitively support as required.  </w:t>
      </w:r>
    </w:p>
    <w:p w14:paraId="23F67DDB" w14:textId="77777777" w:rsidR="00A87601" w:rsidRPr="00A87601" w:rsidRDefault="00A87601" w:rsidP="00A87601">
      <w:pPr>
        <w:spacing w:after="0"/>
        <w:ind w:left="396"/>
        <w:rPr>
          <w:sz w:val="20"/>
          <w:szCs w:val="20"/>
        </w:rPr>
      </w:pPr>
      <w:r w:rsidRPr="00A87601">
        <w:rPr>
          <w:rFonts w:eastAsia="Arial" w:cs="Arial"/>
          <w:sz w:val="20"/>
          <w:szCs w:val="20"/>
        </w:rPr>
        <w:t xml:space="preserve"> </w:t>
      </w:r>
    </w:p>
    <w:p w14:paraId="42470F74" w14:textId="77777777" w:rsidR="00A87601" w:rsidRPr="00A87601" w:rsidRDefault="00A87601" w:rsidP="00A87601">
      <w:pPr>
        <w:numPr>
          <w:ilvl w:val="0"/>
          <w:numId w:val="14"/>
        </w:numPr>
        <w:spacing w:after="0" w:line="239" w:lineRule="auto"/>
        <w:ind w:hanging="360"/>
        <w:jc w:val="both"/>
        <w:rPr>
          <w:sz w:val="20"/>
          <w:szCs w:val="20"/>
        </w:rPr>
      </w:pPr>
      <w:r w:rsidRPr="00A87601">
        <w:rPr>
          <w:rFonts w:eastAsia="Arial" w:cs="Arial"/>
          <w:sz w:val="20"/>
          <w:szCs w:val="20"/>
        </w:rPr>
        <w:t xml:space="preserve">Sensitively work in partnership with parents/carers with children with identified SEND; supporting access to school SENCO and relevant services from other agencies.  </w:t>
      </w:r>
    </w:p>
    <w:p w14:paraId="3B28A743" w14:textId="77777777" w:rsidR="00A87601" w:rsidRPr="00A87601" w:rsidRDefault="00A87601" w:rsidP="00A87601">
      <w:pPr>
        <w:spacing w:after="0"/>
        <w:ind w:left="396"/>
        <w:rPr>
          <w:sz w:val="20"/>
          <w:szCs w:val="20"/>
        </w:rPr>
      </w:pPr>
      <w:r w:rsidRPr="00A87601">
        <w:rPr>
          <w:rFonts w:eastAsia="Arial" w:cs="Arial"/>
          <w:sz w:val="20"/>
          <w:szCs w:val="20"/>
        </w:rPr>
        <w:t xml:space="preserve"> </w:t>
      </w:r>
    </w:p>
    <w:p w14:paraId="21A5922E" w14:textId="77777777" w:rsidR="00A87601" w:rsidRPr="00A87601" w:rsidRDefault="00A87601" w:rsidP="00A87601">
      <w:pPr>
        <w:numPr>
          <w:ilvl w:val="0"/>
          <w:numId w:val="14"/>
        </w:numPr>
        <w:spacing w:after="0" w:line="259" w:lineRule="auto"/>
        <w:ind w:hanging="360"/>
        <w:jc w:val="both"/>
        <w:rPr>
          <w:sz w:val="20"/>
          <w:szCs w:val="20"/>
        </w:rPr>
      </w:pPr>
      <w:r w:rsidRPr="00A87601">
        <w:rPr>
          <w:rFonts w:eastAsia="Arial" w:cs="Arial"/>
          <w:sz w:val="20"/>
          <w:szCs w:val="20"/>
        </w:rPr>
        <w:t xml:space="preserve">Celebrate child’s learning/achievements.  </w:t>
      </w:r>
    </w:p>
    <w:p w14:paraId="2C0D8660" w14:textId="77777777" w:rsidR="00A87601" w:rsidRPr="00A87601" w:rsidRDefault="00A87601" w:rsidP="00DC2CAA">
      <w:pPr>
        <w:rPr>
          <w:rFonts w:cstheme="minorHAnsi"/>
          <w:sz w:val="20"/>
          <w:szCs w:val="20"/>
        </w:rPr>
      </w:pPr>
    </w:p>
    <w:sectPr w:rsidR="00A87601" w:rsidRPr="00A87601" w:rsidSect="008D446F">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C20B92" w14:textId="77777777" w:rsidR="008F48BA" w:rsidRDefault="008F48BA" w:rsidP="005C7A45">
      <w:pPr>
        <w:spacing w:after="0" w:line="240" w:lineRule="auto"/>
      </w:pPr>
      <w:r>
        <w:separator/>
      </w:r>
    </w:p>
  </w:endnote>
  <w:endnote w:type="continuationSeparator" w:id="0">
    <w:p w14:paraId="49651EE9" w14:textId="77777777" w:rsidR="008F48BA" w:rsidRDefault="008F48BA" w:rsidP="005C7A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3326739"/>
      <w:docPartObj>
        <w:docPartGallery w:val="Page Numbers (Bottom of Page)"/>
        <w:docPartUnique/>
      </w:docPartObj>
    </w:sdtPr>
    <w:sdtEndPr>
      <w:rPr>
        <w:noProof/>
      </w:rPr>
    </w:sdtEndPr>
    <w:sdtContent>
      <w:p w14:paraId="13C201E0" w14:textId="0AA7F64D" w:rsidR="005C7A45" w:rsidRDefault="005C7A45">
        <w:pPr>
          <w:pStyle w:val="Footer"/>
        </w:pPr>
        <w:r>
          <w:fldChar w:fldCharType="begin"/>
        </w:r>
        <w:r>
          <w:instrText xml:space="preserve"> PAGE   \* MERGEFORMAT </w:instrText>
        </w:r>
        <w:r>
          <w:fldChar w:fldCharType="separate"/>
        </w:r>
        <w:r w:rsidR="008D018C">
          <w:rPr>
            <w:noProof/>
          </w:rPr>
          <w:t>15</w:t>
        </w:r>
        <w:r>
          <w:rPr>
            <w:noProof/>
          </w:rPr>
          <w:fldChar w:fldCharType="end"/>
        </w:r>
      </w:p>
    </w:sdtContent>
  </w:sdt>
  <w:p w14:paraId="069D8C7C" w14:textId="77777777" w:rsidR="005C7A45" w:rsidRDefault="005C7A4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B716E1" w14:textId="77777777" w:rsidR="008F48BA" w:rsidRDefault="008F48BA" w:rsidP="005C7A45">
      <w:pPr>
        <w:spacing w:after="0" w:line="240" w:lineRule="auto"/>
      </w:pPr>
      <w:r>
        <w:separator/>
      </w:r>
    </w:p>
  </w:footnote>
  <w:footnote w:type="continuationSeparator" w:id="0">
    <w:p w14:paraId="3857F27F" w14:textId="77777777" w:rsidR="008F48BA" w:rsidRDefault="008F48BA" w:rsidP="005C7A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2623F"/>
    <w:multiLevelType w:val="hybridMultilevel"/>
    <w:tmpl w:val="C0588124"/>
    <w:lvl w:ilvl="0" w:tplc="CC3CBCCC">
      <w:start w:val="1"/>
      <w:numFmt w:val="bullet"/>
      <w:lvlText w:val="▪"/>
      <w:lvlJc w:val="left"/>
      <w:pPr>
        <w:ind w:left="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5B844572">
      <w:start w:val="1"/>
      <w:numFmt w:val="bullet"/>
      <w:lvlText w:val="o"/>
      <w:lvlJc w:val="left"/>
      <w:pPr>
        <w:ind w:left="11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9110AE4A">
      <w:start w:val="1"/>
      <w:numFmt w:val="bullet"/>
      <w:lvlText w:val="▪"/>
      <w:lvlJc w:val="left"/>
      <w:pPr>
        <w:ind w:left="19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F8F443EA">
      <w:start w:val="1"/>
      <w:numFmt w:val="bullet"/>
      <w:lvlText w:val="•"/>
      <w:lvlJc w:val="left"/>
      <w:pPr>
        <w:ind w:left="26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DC10E460">
      <w:start w:val="1"/>
      <w:numFmt w:val="bullet"/>
      <w:lvlText w:val="o"/>
      <w:lvlJc w:val="left"/>
      <w:pPr>
        <w:ind w:left="334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FDF661E8">
      <w:start w:val="1"/>
      <w:numFmt w:val="bullet"/>
      <w:lvlText w:val="▪"/>
      <w:lvlJc w:val="left"/>
      <w:pPr>
        <w:ind w:left="406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9BE2D880">
      <w:start w:val="1"/>
      <w:numFmt w:val="bullet"/>
      <w:lvlText w:val="•"/>
      <w:lvlJc w:val="left"/>
      <w:pPr>
        <w:ind w:left="47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646AC026">
      <w:start w:val="1"/>
      <w:numFmt w:val="bullet"/>
      <w:lvlText w:val="o"/>
      <w:lvlJc w:val="left"/>
      <w:pPr>
        <w:ind w:left="55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E3D62DD4">
      <w:start w:val="1"/>
      <w:numFmt w:val="bullet"/>
      <w:lvlText w:val="▪"/>
      <w:lvlJc w:val="left"/>
      <w:pPr>
        <w:ind w:left="62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7573B9C"/>
    <w:multiLevelType w:val="hybridMultilevel"/>
    <w:tmpl w:val="BD4EDC02"/>
    <w:lvl w:ilvl="0" w:tplc="08090005">
      <w:start w:val="1"/>
      <w:numFmt w:val="bullet"/>
      <w:lvlText w:val=""/>
      <w:lvlJc w:val="left"/>
      <w:pPr>
        <w:ind w:left="1154" w:hanging="360"/>
      </w:pPr>
      <w:rPr>
        <w:rFonts w:ascii="Wingdings" w:hAnsi="Wingdings" w:hint="default"/>
      </w:rPr>
    </w:lvl>
    <w:lvl w:ilvl="1" w:tplc="08090003" w:tentative="1">
      <w:start w:val="1"/>
      <w:numFmt w:val="bullet"/>
      <w:lvlText w:val="o"/>
      <w:lvlJc w:val="left"/>
      <w:pPr>
        <w:ind w:left="1874" w:hanging="360"/>
      </w:pPr>
      <w:rPr>
        <w:rFonts w:ascii="Courier New" w:hAnsi="Courier New" w:cs="Courier New" w:hint="default"/>
      </w:rPr>
    </w:lvl>
    <w:lvl w:ilvl="2" w:tplc="08090005" w:tentative="1">
      <w:start w:val="1"/>
      <w:numFmt w:val="bullet"/>
      <w:lvlText w:val=""/>
      <w:lvlJc w:val="left"/>
      <w:pPr>
        <w:ind w:left="2594" w:hanging="360"/>
      </w:pPr>
      <w:rPr>
        <w:rFonts w:ascii="Wingdings" w:hAnsi="Wingdings" w:hint="default"/>
      </w:rPr>
    </w:lvl>
    <w:lvl w:ilvl="3" w:tplc="08090001" w:tentative="1">
      <w:start w:val="1"/>
      <w:numFmt w:val="bullet"/>
      <w:lvlText w:val=""/>
      <w:lvlJc w:val="left"/>
      <w:pPr>
        <w:ind w:left="3314" w:hanging="360"/>
      </w:pPr>
      <w:rPr>
        <w:rFonts w:ascii="Symbol" w:hAnsi="Symbol" w:hint="default"/>
      </w:rPr>
    </w:lvl>
    <w:lvl w:ilvl="4" w:tplc="08090003" w:tentative="1">
      <w:start w:val="1"/>
      <w:numFmt w:val="bullet"/>
      <w:lvlText w:val="o"/>
      <w:lvlJc w:val="left"/>
      <w:pPr>
        <w:ind w:left="4034" w:hanging="360"/>
      </w:pPr>
      <w:rPr>
        <w:rFonts w:ascii="Courier New" w:hAnsi="Courier New" w:cs="Courier New" w:hint="default"/>
      </w:rPr>
    </w:lvl>
    <w:lvl w:ilvl="5" w:tplc="08090005" w:tentative="1">
      <w:start w:val="1"/>
      <w:numFmt w:val="bullet"/>
      <w:lvlText w:val=""/>
      <w:lvlJc w:val="left"/>
      <w:pPr>
        <w:ind w:left="4754" w:hanging="360"/>
      </w:pPr>
      <w:rPr>
        <w:rFonts w:ascii="Wingdings" w:hAnsi="Wingdings" w:hint="default"/>
      </w:rPr>
    </w:lvl>
    <w:lvl w:ilvl="6" w:tplc="08090001" w:tentative="1">
      <w:start w:val="1"/>
      <w:numFmt w:val="bullet"/>
      <w:lvlText w:val=""/>
      <w:lvlJc w:val="left"/>
      <w:pPr>
        <w:ind w:left="5474" w:hanging="360"/>
      </w:pPr>
      <w:rPr>
        <w:rFonts w:ascii="Symbol" w:hAnsi="Symbol" w:hint="default"/>
      </w:rPr>
    </w:lvl>
    <w:lvl w:ilvl="7" w:tplc="08090003" w:tentative="1">
      <w:start w:val="1"/>
      <w:numFmt w:val="bullet"/>
      <w:lvlText w:val="o"/>
      <w:lvlJc w:val="left"/>
      <w:pPr>
        <w:ind w:left="6194" w:hanging="360"/>
      </w:pPr>
      <w:rPr>
        <w:rFonts w:ascii="Courier New" w:hAnsi="Courier New" w:cs="Courier New" w:hint="default"/>
      </w:rPr>
    </w:lvl>
    <w:lvl w:ilvl="8" w:tplc="08090005" w:tentative="1">
      <w:start w:val="1"/>
      <w:numFmt w:val="bullet"/>
      <w:lvlText w:val=""/>
      <w:lvlJc w:val="left"/>
      <w:pPr>
        <w:ind w:left="6914" w:hanging="360"/>
      </w:pPr>
      <w:rPr>
        <w:rFonts w:ascii="Wingdings" w:hAnsi="Wingdings" w:hint="default"/>
      </w:rPr>
    </w:lvl>
  </w:abstractNum>
  <w:abstractNum w:abstractNumId="2" w15:restartNumberingAfterBreak="0">
    <w:nsid w:val="09F64EAB"/>
    <w:multiLevelType w:val="hybridMultilevel"/>
    <w:tmpl w:val="801C1D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9B74A3E"/>
    <w:multiLevelType w:val="hybridMultilevel"/>
    <w:tmpl w:val="8A1268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C2F7102"/>
    <w:multiLevelType w:val="hybridMultilevel"/>
    <w:tmpl w:val="3BFE0EB4"/>
    <w:lvl w:ilvl="0" w:tplc="13144CBC">
      <w:numFmt w:val="bullet"/>
      <w:lvlText w:val="-"/>
      <w:lvlJc w:val="left"/>
      <w:pPr>
        <w:ind w:left="1627" w:hanging="360"/>
      </w:pPr>
      <w:rPr>
        <w:rFonts w:ascii="Arial" w:eastAsiaTheme="minorHAnsi" w:hAnsi="Arial" w:cs="Arial" w:hint="default"/>
      </w:rPr>
    </w:lvl>
    <w:lvl w:ilvl="1" w:tplc="08090019" w:tentative="1">
      <w:start w:val="1"/>
      <w:numFmt w:val="lowerLetter"/>
      <w:lvlText w:val="%2."/>
      <w:lvlJc w:val="left"/>
      <w:pPr>
        <w:ind w:left="2347" w:hanging="360"/>
      </w:pPr>
    </w:lvl>
    <w:lvl w:ilvl="2" w:tplc="0809001B" w:tentative="1">
      <w:start w:val="1"/>
      <w:numFmt w:val="lowerRoman"/>
      <w:lvlText w:val="%3."/>
      <w:lvlJc w:val="right"/>
      <w:pPr>
        <w:ind w:left="3067" w:hanging="180"/>
      </w:pPr>
    </w:lvl>
    <w:lvl w:ilvl="3" w:tplc="0809000F" w:tentative="1">
      <w:start w:val="1"/>
      <w:numFmt w:val="decimal"/>
      <w:lvlText w:val="%4."/>
      <w:lvlJc w:val="left"/>
      <w:pPr>
        <w:ind w:left="3787" w:hanging="360"/>
      </w:pPr>
    </w:lvl>
    <w:lvl w:ilvl="4" w:tplc="08090019" w:tentative="1">
      <w:start w:val="1"/>
      <w:numFmt w:val="lowerLetter"/>
      <w:lvlText w:val="%5."/>
      <w:lvlJc w:val="left"/>
      <w:pPr>
        <w:ind w:left="4507" w:hanging="360"/>
      </w:pPr>
    </w:lvl>
    <w:lvl w:ilvl="5" w:tplc="0809001B" w:tentative="1">
      <w:start w:val="1"/>
      <w:numFmt w:val="lowerRoman"/>
      <w:lvlText w:val="%6."/>
      <w:lvlJc w:val="right"/>
      <w:pPr>
        <w:ind w:left="5227" w:hanging="180"/>
      </w:pPr>
    </w:lvl>
    <w:lvl w:ilvl="6" w:tplc="0809000F" w:tentative="1">
      <w:start w:val="1"/>
      <w:numFmt w:val="decimal"/>
      <w:lvlText w:val="%7."/>
      <w:lvlJc w:val="left"/>
      <w:pPr>
        <w:ind w:left="5947" w:hanging="360"/>
      </w:pPr>
    </w:lvl>
    <w:lvl w:ilvl="7" w:tplc="08090019" w:tentative="1">
      <w:start w:val="1"/>
      <w:numFmt w:val="lowerLetter"/>
      <w:lvlText w:val="%8."/>
      <w:lvlJc w:val="left"/>
      <w:pPr>
        <w:ind w:left="6667" w:hanging="360"/>
      </w:pPr>
    </w:lvl>
    <w:lvl w:ilvl="8" w:tplc="0809001B" w:tentative="1">
      <w:start w:val="1"/>
      <w:numFmt w:val="lowerRoman"/>
      <w:lvlText w:val="%9."/>
      <w:lvlJc w:val="right"/>
      <w:pPr>
        <w:ind w:left="7387" w:hanging="180"/>
      </w:pPr>
    </w:lvl>
  </w:abstractNum>
  <w:abstractNum w:abstractNumId="5" w15:restartNumberingAfterBreak="0">
    <w:nsid w:val="20EE7707"/>
    <w:multiLevelType w:val="hybridMultilevel"/>
    <w:tmpl w:val="A6D0E3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54D33AC"/>
    <w:multiLevelType w:val="hybridMultilevel"/>
    <w:tmpl w:val="29DC51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47C76D92"/>
    <w:multiLevelType w:val="hybridMultilevel"/>
    <w:tmpl w:val="549A2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694A33"/>
    <w:multiLevelType w:val="hybridMultilevel"/>
    <w:tmpl w:val="61BE36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BDB42BE"/>
    <w:multiLevelType w:val="hybridMultilevel"/>
    <w:tmpl w:val="567EA8CE"/>
    <w:lvl w:ilvl="0" w:tplc="7DEC3F42">
      <w:start w:val="1"/>
      <w:numFmt w:val="bullet"/>
      <w:lvlText w:val="▪"/>
      <w:lvlJc w:val="left"/>
      <w:pPr>
        <w:ind w:left="39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2C16B906">
      <w:start w:val="1"/>
      <w:numFmt w:val="bullet"/>
      <w:lvlText w:val="o"/>
      <w:lvlJc w:val="left"/>
      <w:pPr>
        <w:ind w:left="122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88C674BE">
      <w:start w:val="1"/>
      <w:numFmt w:val="bullet"/>
      <w:lvlText w:val="▪"/>
      <w:lvlJc w:val="left"/>
      <w:pPr>
        <w:ind w:left="194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3F167B8E">
      <w:start w:val="1"/>
      <w:numFmt w:val="bullet"/>
      <w:lvlText w:val="•"/>
      <w:lvlJc w:val="left"/>
      <w:pPr>
        <w:ind w:left="266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6C3A623A">
      <w:start w:val="1"/>
      <w:numFmt w:val="bullet"/>
      <w:lvlText w:val="o"/>
      <w:lvlJc w:val="left"/>
      <w:pPr>
        <w:ind w:left="338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B4E8D680">
      <w:start w:val="1"/>
      <w:numFmt w:val="bullet"/>
      <w:lvlText w:val="▪"/>
      <w:lvlJc w:val="left"/>
      <w:pPr>
        <w:ind w:left="410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78803FEC">
      <w:start w:val="1"/>
      <w:numFmt w:val="bullet"/>
      <w:lvlText w:val="•"/>
      <w:lvlJc w:val="left"/>
      <w:pPr>
        <w:ind w:left="482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8C5406CC">
      <w:start w:val="1"/>
      <w:numFmt w:val="bullet"/>
      <w:lvlText w:val="o"/>
      <w:lvlJc w:val="left"/>
      <w:pPr>
        <w:ind w:left="554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3BB87EF4">
      <w:start w:val="1"/>
      <w:numFmt w:val="bullet"/>
      <w:lvlText w:val="▪"/>
      <w:lvlJc w:val="left"/>
      <w:pPr>
        <w:ind w:left="626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56DB65F7"/>
    <w:multiLevelType w:val="hybridMultilevel"/>
    <w:tmpl w:val="F72A9796"/>
    <w:lvl w:ilvl="0" w:tplc="0562E100">
      <w:start w:val="1"/>
      <w:numFmt w:val="bullet"/>
      <w:lvlText w:val=""/>
      <w:lvlJc w:val="left"/>
      <w:pPr>
        <w:ind w:left="720" w:hanging="360"/>
      </w:pPr>
      <w:rPr>
        <w:rFonts w:ascii="Wingdings" w:hAnsi="Wingdings" w:hint="default"/>
        <w:color w:val="auto"/>
        <w:sz w:val="22"/>
        <w:szCs w:val="22"/>
        <w:u w:color="FFFFF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E925A24"/>
    <w:multiLevelType w:val="hybridMultilevel"/>
    <w:tmpl w:val="29D42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DD2667E"/>
    <w:multiLevelType w:val="hybridMultilevel"/>
    <w:tmpl w:val="91EEFDE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1360125"/>
    <w:multiLevelType w:val="hybridMultilevel"/>
    <w:tmpl w:val="A42EE57E"/>
    <w:lvl w:ilvl="0" w:tplc="A4DE72A4">
      <w:start w:val="1"/>
      <w:numFmt w:val="bullet"/>
      <w:lvlText w:val=""/>
      <w:lvlJc w:val="left"/>
      <w:pPr>
        <w:ind w:left="644" w:hanging="360"/>
      </w:pPr>
      <w:rPr>
        <w:rFonts w:ascii="Symbol" w:hAnsi="Symbol" w:hint="default"/>
        <w:color w:val="auto"/>
      </w:rPr>
    </w:lvl>
    <w:lvl w:ilvl="1" w:tplc="04090003">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4" w15:restartNumberingAfterBreak="0">
    <w:nsid w:val="74C915CF"/>
    <w:multiLevelType w:val="hybridMultilevel"/>
    <w:tmpl w:val="CBAABACE"/>
    <w:lvl w:ilvl="0" w:tplc="29FC0FB4">
      <w:start w:val="1"/>
      <w:numFmt w:val="bullet"/>
      <w:lvlText w:val="▪"/>
      <w:lvlJc w:val="left"/>
      <w:pPr>
        <w:ind w:left="39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AF10764A">
      <w:start w:val="1"/>
      <w:numFmt w:val="bullet"/>
      <w:lvlText w:val="o"/>
      <w:lvlJc w:val="left"/>
      <w:pPr>
        <w:ind w:left="122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81BA335E">
      <w:start w:val="1"/>
      <w:numFmt w:val="bullet"/>
      <w:lvlText w:val="▪"/>
      <w:lvlJc w:val="left"/>
      <w:pPr>
        <w:ind w:left="194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F4587F24">
      <w:start w:val="1"/>
      <w:numFmt w:val="bullet"/>
      <w:lvlText w:val="•"/>
      <w:lvlJc w:val="left"/>
      <w:pPr>
        <w:ind w:left="266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2A9619AC">
      <w:start w:val="1"/>
      <w:numFmt w:val="bullet"/>
      <w:lvlText w:val="o"/>
      <w:lvlJc w:val="left"/>
      <w:pPr>
        <w:ind w:left="338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2A58E1C8">
      <w:start w:val="1"/>
      <w:numFmt w:val="bullet"/>
      <w:lvlText w:val="▪"/>
      <w:lvlJc w:val="left"/>
      <w:pPr>
        <w:ind w:left="410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2FAEAB84">
      <w:start w:val="1"/>
      <w:numFmt w:val="bullet"/>
      <w:lvlText w:val="•"/>
      <w:lvlJc w:val="left"/>
      <w:pPr>
        <w:ind w:left="482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6BECCEBE">
      <w:start w:val="1"/>
      <w:numFmt w:val="bullet"/>
      <w:lvlText w:val="o"/>
      <w:lvlJc w:val="left"/>
      <w:pPr>
        <w:ind w:left="554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0B32C584">
      <w:start w:val="1"/>
      <w:numFmt w:val="bullet"/>
      <w:lvlText w:val="▪"/>
      <w:lvlJc w:val="left"/>
      <w:pPr>
        <w:ind w:left="626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num w:numId="1">
    <w:abstractNumId w:val="3"/>
  </w:num>
  <w:num w:numId="2">
    <w:abstractNumId w:val="5"/>
  </w:num>
  <w:num w:numId="3">
    <w:abstractNumId w:val="12"/>
  </w:num>
  <w:num w:numId="4">
    <w:abstractNumId w:val="11"/>
  </w:num>
  <w:num w:numId="5">
    <w:abstractNumId w:val="7"/>
  </w:num>
  <w:num w:numId="6">
    <w:abstractNumId w:val="13"/>
  </w:num>
  <w:num w:numId="7">
    <w:abstractNumId w:val="8"/>
  </w:num>
  <w:num w:numId="8">
    <w:abstractNumId w:val="2"/>
  </w:num>
  <w:num w:numId="9">
    <w:abstractNumId w:val="10"/>
  </w:num>
  <w:num w:numId="10">
    <w:abstractNumId w:val="1"/>
  </w:num>
  <w:num w:numId="11">
    <w:abstractNumId w:val="4"/>
  </w:num>
  <w:num w:numId="12">
    <w:abstractNumId w:val="0"/>
  </w:num>
  <w:num w:numId="13">
    <w:abstractNumId w:val="9"/>
  </w:num>
  <w:num w:numId="14">
    <w:abstractNumId w:val="14"/>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7912"/>
    <w:rsid w:val="000305F4"/>
    <w:rsid w:val="00034B32"/>
    <w:rsid w:val="00041BF9"/>
    <w:rsid w:val="0006707B"/>
    <w:rsid w:val="000E24F1"/>
    <w:rsid w:val="000E2831"/>
    <w:rsid w:val="0012258D"/>
    <w:rsid w:val="00137853"/>
    <w:rsid w:val="001439EA"/>
    <w:rsid w:val="00146D89"/>
    <w:rsid w:val="0019162E"/>
    <w:rsid w:val="00197316"/>
    <w:rsid w:val="001C51E8"/>
    <w:rsid w:val="00206772"/>
    <w:rsid w:val="0022034D"/>
    <w:rsid w:val="00241A96"/>
    <w:rsid w:val="002A428B"/>
    <w:rsid w:val="002B0EFF"/>
    <w:rsid w:val="002B0F42"/>
    <w:rsid w:val="002B2623"/>
    <w:rsid w:val="002B32F8"/>
    <w:rsid w:val="002B3549"/>
    <w:rsid w:val="002D0848"/>
    <w:rsid w:val="002D3D06"/>
    <w:rsid w:val="002D7373"/>
    <w:rsid w:val="00315F01"/>
    <w:rsid w:val="003279FA"/>
    <w:rsid w:val="00335942"/>
    <w:rsid w:val="00373227"/>
    <w:rsid w:val="0037480B"/>
    <w:rsid w:val="003B2931"/>
    <w:rsid w:val="003C1154"/>
    <w:rsid w:val="004101A9"/>
    <w:rsid w:val="00411AB2"/>
    <w:rsid w:val="004445ED"/>
    <w:rsid w:val="00453896"/>
    <w:rsid w:val="004665E1"/>
    <w:rsid w:val="00481AB7"/>
    <w:rsid w:val="004C0851"/>
    <w:rsid w:val="004E3429"/>
    <w:rsid w:val="004E4AF3"/>
    <w:rsid w:val="004F6693"/>
    <w:rsid w:val="00522010"/>
    <w:rsid w:val="00594223"/>
    <w:rsid w:val="005951D6"/>
    <w:rsid w:val="005A2789"/>
    <w:rsid w:val="005B3E59"/>
    <w:rsid w:val="005C7A45"/>
    <w:rsid w:val="005E401A"/>
    <w:rsid w:val="005E708E"/>
    <w:rsid w:val="005F6AB2"/>
    <w:rsid w:val="00630A37"/>
    <w:rsid w:val="0063748F"/>
    <w:rsid w:val="0064331A"/>
    <w:rsid w:val="00675D5D"/>
    <w:rsid w:val="00677912"/>
    <w:rsid w:val="00691D44"/>
    <w:rsid w:val="006A45DB"/>
    <w:rsid w:val="00707F5F"/>
    <w:rsid w:val="0075194B"/>
    <w:rsid w:val="0076530B"/>
    <w:rsid w:val="00777A35"/>
    <w:rsid w:val="007812D6"/>
    <w:rsid w:val="00785FB2"/>
    <w:rsid w:val="00787267"/>
    <w:rsid w:val="00787B9A"/>
    <w:rsid w:val="00791057"/>
    <w:rsid w:val="007B6990"/>
    <w:rsid w:val="007C6C6E"/>
    <w:rsid w:val="007D0427"/>
    <w:rsid w:val="007F048C"/>
    <w:rsid w:val="00807F61"/>
    <w:rsid w:val="008201E7"/>
    <w:rsid w:val="00831B3D"/>
    <w:rsid w:val="00854903"/>
    <w:rsid w:val="00876B8F"/>
    <w:rsid w:val="008B7117"/>
    <w:rsid w:val="008C6503"/>
    <w:rsid w:val="008D018C"/>
    <w:rsid w:val="008D13CE"/>
    <w:rsid w:val="008D446F"/>
    <w:rsid w:val="008D4515"/>
    <w:rsid w:val="008F48BA"/>
    <w:rsid w:val="00910DF9"/>
    <w:rsid w:val="009458BF"/>
    <w:rsid w:val="0097289C"/>
    <w:rsid w:val="009B6A99"/>
    <w:rsid w:val="009D3E10"/>
    <w:rsid w:val="009F718B"/>
    <w:rsid w:val="00A274A9"/>
    <w:rsid w:val="00A27A1A"/>
    <w:rsid w:val="00A31F46"/>
    <w:rsid w:val="00A334E6"/>
    <w:rsid w:val="00A87582"/>
    <w:rsid w:val="00A87601"/>
    <w:rsid w:val="00A95EDB"/>
    <w:rsid w:val="00AA3388"/>
    <w:rsid w:val="00AC25D6"/>
    <w:rsid w:val="00AD6C17"/>
    <w:rsid w:val="00AE411E"/>
    <w:rsid w:val="00AF3064"/>
    <w:rsid w:val="00B6038C"/>
    <w:rsid w:val="00B61C22"/>
    <w:rsid w:val="00B621FC"/>
    <w:rsid w:val="00B622CC"/>
    <w:rsid w:val="00B6707B"/>
    <w:rsid w:val="00B85D7E"/>
    <w:rsid w:val="00BD6C6D"/>
    <w:rsid w:val="00C11B6B"/>
    <w:rsid w:val="00C339FA"/>
    <w:rsid w:val="00C50A7B"/>
    <w:rsid w:val="00CA3B86"/>
    <w:rsid w:val="00D022F2"/>
    <w:rsid w:val="00D06EFF"/>
    <w:rsid w:val="00D35D95"/>
    <w:rsid w:val="00D424FA"/>
    <w:rsid w:val="00D42883"/>
    <w:rsid w:val="00D46D61"/>
    <w:rsid w:val="00D62E6A"/>
    <w:rsid w:val="00D71823"/>
    <w:rsid w:val="00D83130"/>
    <w:rsid w:val="00D9011D"/>
    <w:rsid w:val="00DB74DD"/>
    <w:rsid w:val="00DC2CAA"/>
    <w:rsid w:val="00DD2CC0"/>
    <w:rsid w:val="00DE5941"/>
    <w:rsid w:val="00DF0DFC"/>
    <w:rsid w:val="00DF7983"/>
    <w:rsid w:val="00E0516B"/>
    <w:rsid w:val="00E23DA2"/>
    <w:rsid w:val="00E33A15"/>
    <w:rsid w:val="00E46936"/>
    <w:rsid w:val="00E73453"/>
    <w:rsid w:val="00E9017F"/>
    <w:rsid w:val="00EF2581"/>
    <w:rsid w:val="00F271FE"/>
    <w:rsid w:val="00F4118A"/>
    <w:rsid w:val="00F72BEE"/>
    <w:rsid w:val="00F87A8A"/>
    <w:rsid w:val="00FC2CFC"/>
    <w:rsid w:val="00FC6D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454A4926"/>
  <w15:docId w15:val="{D426EFA9-1CC9-4DDC-B760-0844E2327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8"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446F"/>
  </w:style>
  <w:style w:type="paragraph" w:styleId="Heading1">
    <w:name w:val="heading 1"/>
    <w:basedOn w:val="Normal"/>
    <w:next w:val="Normal"/>
    <w:link w:val="Heading1Char"/>
    <w:uiPriority w:val="8"/>
    <w:qFormat/>
    <w:rsid w:val="00411AB2"/>
    <w:pPr>
      <w:spacing w:before="120" w:after="120" w:line="240" w:lineRule="auto"/>
      <w:outlineLvl w:val="0"/>
    </w:pPr>
    <w:rPr>
      <w:rFonts w:ascii="Arial" w:eastAsia="Calibri" w:hAnsi="Arial" w:cs="Arial"/>
      <w:b/>
      <w:color w:val="FF1F64"/>
      <w:sz w:val="28"/>
      <w:szCs w:val="36"/>
    </w:rPr>
  </w:style>
  <w:style w:type="paragraph" w:styleId="Heading3">
    <w:name w:val="heading 3"/>
    <w:basedOn w:val="Normal"/>
    <w:next w:val="Normal"/>
    <w:link w:val="Heading3Char"/>
    <w:uiPriority w:val="9"/>
    <w:semiHidden/>
    <w:unhideWhenUsed/>
    <w:qFormat/>
    <w:rsid w:val="00411AB2"/>
    <w:pPr>
      <w:keepNext/>
      <w:keepLines/>
      <w:spacing w:before="40" w:after="0"/>
      <w:outlineLvl w:val="2"/>
    </w:pPr>
    <w:rPr>
      <w:rFonts w:eastAsia="MS Gothic" w:cs="Arial"/>
      <w:b/>
      <w:bCs/>
      <w:color w:val="7F7F7F"/>
      <w:sz w:val="24"/>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C0851"/>
    <w:pPr>
      <w:spacing w:after="0" w:line="240" w:lineRule="auto"/>
    </w:pPr>
    <w:rPr>
      <w:rFonts w:ascii="Calibri" w:eastAsia="Calibri" w:hAnsi="Calibri" w:cs="Times New Roman"/>
    </w:rPr>
  </w:style>
  <w:style w:type="paragraph" w:styleId="ListParagraph">
    <w:name w:val="List Paragraph"/>
    <w:basedOn w:val="Normal"/>
    <w:uiPriority w:val="34"/>
    <w:qFormat/>
    <w:rsid w:val="003C1154"/>
    <w:pPr>
      <w:ind w:left="720"/>
      <w:contextualSpacing/>
    </w:pPr>
  </w:style>
  <w:style w:type="paragraph" w:customStyle="1" w:styleId="Default">
    <w:name w:val="Default"/>
    <w:rsid w:val="0037480B"/>
    <w:pPr>
      <w:autoSpaceDE w:val="0"/>
      <w:autoSpaceDN w:val="0"/>
      <w:adjustRightInd w:val="0"/>
      <w:spacing w:after="0" w:line="240" w:lineRule="auto"/>
    </w:pPr>
    <w:rPr>
      <w:rFonts w:ascii="Calibri" w:hAnsi="Calibri" w:cs="Calibri"/>
      <w:color w:val="000000"/>
      <w:sz w:val="24"/>
      <w:szCs w:val="24"/>
    </w:rPr>
  </w:style>
  <w:style w:type="character" w:customStyle="1" w:styleId="Heading1Char">
    <w:name w:val="Heading 1 Char"/>
    <w:basedOn w:val="DefaultParagraphFont"/>
    <w:link w:val="Heading1"/>
    <w:uiPriority w:val="8"/>
    <w:rsid w:val="00411AB2"/>
    <w:rPr>
      <w:rFonts w:ascii="Arial" w:eastAsia="Calibri" w:hAnsi="Arial" w:cs="Arial"/>
      <w:b/>
      <w:color w:val="FF1F64"/>
      <w:sz w:val="28"/>
      <w:szCs w:val="36"/>
    </w:rPr>
  </w:style>
  <w:style w:type="character" w:customStyle="1" w:styleId="Heading3Char">
    <w:name w:val="Heading 3 Char"/>
    <w:link w:val="Heading3"/>
    <w:uiPriority w:val="9"/>
    <w:rsid w:val="00411AB2"/>
    <w:rPr>
      <w:rFonts w:eastAsia="MS Gothic" w:cs="Arial"/>
      <w:b/>
      <w:bCs/>
      <w:color w:val="7F7F7F"/>
      <w:sz w:val="24"/>
      <w:szCs w:val="32"/>
      <w:lang w:val="en-US" w:eastAsia="en-US"/>
    </w:rPr>
  </w:style>
  <w:style w:type="character" w:styleId="Hyperlink">
    <w:name w:val="Hyperlink"/>
    <w:uiPriority w:val="99"/>
    <w:unhideWhenUsed/>
    <w:qFormat/>
    <w:rsid w:val="00411AB2"/>
    <w:rPr>
      <w:color w:val="0072CC"/>
      <w:u w:val="single"/>
    </w:rPr>
  </w:style>
  <w:style w:type="paragraph" w:customStyle="1" w:styleId="Caption1">
    <w:name w:val="Caption 1"/>
    <w:basedOn w:val="Normal"/>
    <w:qFormat/>
    <w:rsid w:val="00411AB2"/>
    <w:pPr>
      <w:spacing w:before="120" w:after="120" w:line="240" w:lineRule="auto"/>
    </w:pPr>
    <w:rPr>
      <w:rFonts w:ascii="Arial" w:eastAsia="MS Mincho" w:hAnsi="Arial" w:cs="Times New Roman"/>
      <w:i/>
      <w:color w:val="F15F22"/>
      <w:sz w:val="20"/>
      <w:szCs w:val="24"/>
      <w:lang w:val="en-US"/>
    </w:rPr>
  </w:style>
  <w:style w:type="character" w:customStyle="1" w:styleId="Heading3Char1">
    <w:name w:val="Heading 3 Char1"/>
    <w:basedOn w:val="DefaultParagraphFont"/>
    <w:uiPriority w:val="9"/>
    <w:semiHidden/>
    <w:rsid w:val="00411AB2"/>
    <w:rPr>
      <w:rFonts w:asciiTheme="majorHAnsi" w:eastAsiaTheme="majorEastAsia" w:hAnsiTheme="majorHAnsi" w:cstheme="majorBidi"/>
      <w:color w:val="243F60" w:themeColor="accent1" w:themeShade="7F"/>
      <w:sz w:val="24"/>
      <w:szCs w:val="24"/>
    </w:rPr>
  </w:style>
  <w:style w:type="paragraph" w:customStyle="1" w:styleId="6Abstract">
    <w:name w:val="6 Abstract"/>
    <w:qFormat/>
    <w:rsid w:val="002B0F42"/>
    <w:pPr>
      <w:spacing w:after="240" w:line="259" w:lineRule="auto"/>
    </w:pPr>
    <w:rPr>
      <w:rFonts w:ascii="Arial" w:eastAsia="MS Mincho" w:hAnsi="Arial" w:cs="Times New Roman"/>
      <w:sz w:val="28"/>
      <w:szCs w:val="28"/>
      <w:lang w:val="en-US"/>
    </w:rPr>
  </w:style>
  <w:style w:type="paragraph" w:customStyle="1" w:styleId="Text">
    <w:name w:val="Text"/>
    <w:basedOn w:val="BodyText"/>
    <w:link w:val="TextChar"/>
    <w:qFormat/>
    <w:rsid w:val="002B0F42"/>
    <w:pPr>
      <w:spacing w:line="240" w:lineRule="auto"/>
    </w:pPr>
    <w:rPr>
      <w:rFonts w:ascii="Arial" w:eastAsia="MS Mincho" w:hAnsi="Arial" w:cs="Arial"/>
      <w:sz w:val="20"/>
      <w:szCs w:val="20"/>
      <w:lang w:val="en-US"/>
    </w:rPr>
  </w:style>
  <w:style w:type="character" w:customStyle="1" w:styleId="TextChar">
    <w:name w:val="Text Char"/>
    <w:link w:val="Text"/>
    <w:rsid w:val="002B0F42"/>
    <w:rPr>
      <w:rFonts w:ascii="Arial" w:eastAsia="MS Mincho" w:hAnsi="Arial" w:cs="Arial"/>
      <w:sz w:val="20"/>
      <w:szCs w:val="20"/>
      <w:lang w:val="en-US"/>
    </w:rPr>
  </w:style>
  <w:style w:type="paragraph" w:customStyle="1" w:styleId="TableHeading">
    <w:name w:val="TableHeading"/>
    <w:basedOn w:val="Normal"/>
    <w:link w:val="TableHeadingChar"/>
    <w:qFormat/>
    <w:rsid w:val="002B0F42"/>
    <w:pPr>
      <w:spacing w:after="0" w:line="240" w:lineRule="auto"/>
    </w:pPr>
    <w:rPr>
      <w:rFonts w:ascii="Arial" w:eastAsia="MS Mincho" w:hAnsi="Arial" w:cs="Times New Roman"/>
      <w:sz w:val="20"/>
      <w:szCs w:val="24"/>
      <w:lang w:val="en-US"/>
    </w:rPr>
  </w:style>
  <w:style w:type="character" w:customStyle="1" w:styleId="TableHeadingChar">
    <w:name w:val="TableHeading Char"/>
    <w:link w:val="TableHeading"/>
    <w:rsid w:val="002B0F42"/>
    <w:rPr>
      <w:rFonts w:ascii="Arial" w:eastAsia="MS Mincho" w:hAnsi="Arial" w:cs="Times New Roman"/>
      <w:sz w:val="20"/>
      <w:szCs w:val="24"/>
      <w:lang w:val="en-US"/>
    </w:rPr>
  </w:style>
  <w:style w:type="paragraph" w:customStyle="1" w:styleId="Tablebodycopy">
    <w:name w:val="Table body copy"/>
    <w:basedOn w:val="Normal"/>
    <w:qFormat/>
    <w:rsid w:val="002B0F42"/>
    <w:pPr>
      <w:keepLines/>
      <w:spacing w:after="60" w:line="240" w:lineRule="auto"/>
      <w:textboxTightWrap w:val="allLines"/>
    </w:pPr>
    <w:rPr>
      <w:rFonts w:ascii="Arial" w:eastAsia="MS Mincho" w:hAnsi="Arial" w:cs="Times New Roman"/>
      <w:sz w:val="20"/>
      <w:szCs w:val="24"/>
      <w:lang w:val="en-US"/>
    </w:rPr>
  </w:style>
  <w:style w:type="paragraph" w:styleId="BodyText">
    <w:name w:val="Body Text"/>
    <w:basedOn w:val="Normal"/>
    <w:link w:val="BodyTextChar"/>
    <w:uiPriority w:val="99"/>
    <w:semiHidden/>
    <w:unhideWhenUsed/>
    <w:rsid w:val="002B0F42"/>
    <w:pPr>
      <w:spacing w:after="120"/>
    </w:pPr>
  </w:style>
  <w:style w:type="character" w:customStyle="1" w:styleId="BodyTextChar">
    <w:name w:val="Body Text Char"/>
    <w:basedOn w:val="DefaultParagraphFont"/>
    <w:link w:val="BodyText"/>
    <w:uiPriority w:val="99"/>
    <w:semiHidden/>
    <w:rsid w:val="002B0F42"/>
  </w:style>
  <w:style w:type="paragraph" w:styleId="Header">
    <w:name w:val="header"/>
    <w:basedOn w:val="Normal"/>
    <w:link w:val="HeaderChar"/>
    <w:uiPriority w:val="99"/>
    <w:unhideWhenUsed/>
    <w:rsid w:val="005C7A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7A45"/>
  </w:style>
  <w:style w:type="paragraph" w:styleId="Footer">
    <w:name w:val="footer"/>
    <w:basedOn w:val="Normal"/>
    <w:link w:val="FooterChar"/>
    <w:uiPriority w:val="99"/>
    <w:unhideWhenUsed/>
    <w:rsid w:val="005C7A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7A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8323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uk/government/publications/development-matters--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early-years-foundation-stage-framework--2/"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5D425C-227F-43EE-B7D6-AC14BFAFA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5094</Words>
  <Characters>29041</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teacher</dc:creator>
  <cp:lastModifiedBy>Jane Parker</cp:lastModifiedBy>
  <cp:revision>3</cp:revision>
  <dcterms:created xsi:type="dcterms:W3CDTF">2024-11-13T19:44:00Z</dcterms:created>
  <dcterms:modified xsi:type="dcterms:W3CDTF">2024-11-26T09:27:00Z</dcterms:modified>
</cp:coreProperties>
</file>