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4F6F2" w14:textId="77777777" w:rsidR="00AE44A6" w:rsidRDefault="00AE44A6">
      <w:pPr>
        <w:pStyle w:val="BodyText"/>
        <w:ind w:left="116"/>
        <w:rPr>
          <w:rFonts w:ascii="Times New Roman"/>
        </w:rPr>
      </w:pPr>
      <w:bookmarkStart w:id="0" w:name="_GoBack"/>
      <w:bookmarkEnd w:id="0"/>
    </w:p>
    <w:p w14:paraId="56923F23" w14:textId="77777777" w:rsidR="00AE44A6" w:rsidRDefault="00AE44A6">
      <w:pPr>
        <w:pStyle w:val="BodyText"/>
        <w:rPr>
          <w:rFonts w:ascii="Times New Roman"/>
        </w:rPr>
      </w:pPr>
    </w:p>
    <w:p w14:paraId="438CF569" w14:textId="77777777" w:rsidR="00AE44A6" w:rsidRDefault="00AE44A6">
      <w:pPr>
        <w:pStyle w:val="BodyText"/>
        <w:rPr>
          <w:rFonts w:ascii="Times New Roman"/>
        </w:rPr>
      </w:pPr>
    </w:p>
    <w:p w14:paraId="11AFA140" w14:textId="77777777" w:rsidR="002927DD" w:rsidRPr="00A36591" w:rsidRDefault="002927DD" w:rsidP="002927DD">
      <w:pPr>
        <w:jc w:val="center"/>
        <w:rPr>
          <w:sz w:val="60"/>
          <w:szCs w:val="60"/>
        </w:rPr>
      </w:pPr>
      <w:r w:rsidRPr="00A36591">
        <w:rPr>
          <w:sz w:val="60"/>
          <w:szCs w:val="60"/>
        </w:rPr>
        <w:t xml:space="preserve">St Clement’s </w:t>
      </w:r>
      <w:smartTag w:uri="urn:schemas-microsoft-com:office:smarttags" w:element="address">
        <w:smartTag w:uri="urn:schemas-microsoft-com:office:smarttags" w:element="PlaceName">
          <w:r w:rsidRPr="00A36591">
            <w:rPr>
              <w:sz w:val="60"/>
              <w:szCs w:val="60"/>
            </w:rPr>
            <w:t>C.E</w:t>
          </w:r>
        </w:smartTag>
        <w:r w:rsidRPr="00A36591">
          <w:rPr>
            <w:sz w:val="60"/>
            <w:szCs w:val="60"/>
          </w:rPr>
          <w:t xml:space="preserve"> </w:t>
        </w:r>
        <w:smartTag w:uri="urn:schemas-microsoft-com:office:smarttags" w:element="Street">
          <w:r w:rsidRPr="00A36591">
            <w:rPr>
              <w:sz w:val="60"/>
              <w:szCs w:val="60"/>
            </w:rPr>
            <w:t>Primary School</w:t>
          </w:r>
        </w:smartTag>
      </w:smartTag>
    </w:p>
    <w:p w14:paraId="19C9E181" w14:textId="77777777" w:rsidR="00AE44A6" w:rsidRDefault="00AE44A6">
      <w:pPr>
        <w:pStyle w:val="BodyText"/>
        <w:rPr>
          <w:rFonts w:ascii="Times New Roman"/>
        </w:rPr>
      </w:pPr>
    </w:p>
    <w:p w14:paraId="70DCCFC0" w14:textId="77777777" w:rsidR="00AE44A6" w:rsidRDefault="00AE44A6">
      <w:pPr>
        <w:pStyle w:val="BodyText"/>
        <w:rPr>
          <w:rFonts w:ascii="Times New Roman"/>
        </w:rPr>
      </w:pPr>
    </w:p>
    <w:p w14:paraId="621AFA4D" w14:textId="77777777" w:rsidR="00AE44A6" w:rsidRDefault="00AE44A6">
      <w:pPr>
        <w:pStyle w:val="BodyText"/>
        <w:rPr>
          <w:rFonts w:ascii="Times New Roman"/>
        </w:rPr>
      </w:pPr>
    </w:p>
    <w:p w14:paraId="4001380F" w14:textId="77777777" w:rsidR="00AE44A6" w:rsidRDefault="00AE44A6">
      <w:pPr>
        <w:pStyle w:val="BodyText"/>
        <w:spacing w:before="9"/>
        <w:rPr>
          <w:rFonts w:ascii="Times New Roman"/>
        </w:rPr>
      </w:pPr>
    </w:p>
    <w:p w14:paraId="09D07A5C" w14:textId="77777777" w:rsidR="00AE44A6" w:rsidRDefault="00AE44A6">
      <w:pPr>
        <w:pStyle w:val="BodyText"/>
        <w:rPr>
          <w:rFonts w:ascii="Times New Roman"/>
        </w:rPr>
      </w:pPr>
    </w:p>
    <w:p w14:paraId="1DF2C5E9" w14:textId="77777777" w:rsidR="00AE44A6" w:rsidRDefault="00946F62">
      <w:pPr>
        <w:pStyle w:val="BodyText"/>
        <w:rPr>
          <w:rFonts w:ascii="Times New Roman"/>
        </w:rPr>
      </w:pPr>
      <w:r>
        <w:rPr>
          <w:rFonts w:ascii="Times New Roman"/>
          <w:noProof/>
          <w:lang w:eastAsia="en-GB"/>
        </w:rPr>
        <w:object w:dxaOrig="1440" w:dyaOrig="1440" w14:anchorId="6FFB4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5.6pt;margin-top:1.85pt;width:244pt;height:225pt;z-index:251658240;mso-wrap-edited:f" wrapcoords="-66 0 -66 21528 21600 21528 21600 0 -66 0" fillcolor="window">
            <v:imagedata r:id="rId8" o:title=""/>
            <w10:wrap type="tight"/>
          </v:shape>
          <o:OLEObject Type="Embed" ProgID="MSPhotoEd.3" ShapeID="_x0000_s1026" DrawAspect="Content" ObjectID="_1793786657" r:id="rId9"/>
        </w:object>
      </w:r>
    </w:p>
    <w:p w14:paraId="059F2EC0" w14:textId="77777777" w:rsidR="00AE44A6" w:rsidRDefault="00AE44A6">
      <w:pPr>
        <w:pStyle w:val="Title"/>
      </w:pPr>
    </w:p>
    <w:p w14:paraId="46D12A95" w14:textId="77777777" w:rsidR="002927DD" w:rsidRDefault="002927DD"/>
    <w:p w14:paraId="615B5DC2" w14:textId="77777777" w:rsidR="002927DD" w:rsidRPr="002927DD" w:rsidRDefault="002927DD" w:rsidP="002927DD"/>
    <w:p w14:paraId="0928CE32" w14:textId="77777777" w:rsidR="002927DD" w:rsidRPr="002927DD" w:rsidRDefault="002927DD" w:rsidP="002927DD"/>
    <w:p w14:paraId="7D7B0B28" w14:textId="77777777" w:rsidR="002927DD" w:rsidRDefault="002927DD" w:rsidP="002927DD"/>
    <w:p w14:paraId="74680A2B" w14:textId="77777777" w:rsidR="002927DD" w:rsidRPr="002927DD" w:rsidRDefault="002927DD" w:rsidP="002927DD"/>
    <w:p w14:paraId="565B1193" w14:textId="77777777" w:rsidR="002927DD" w:rsidRDefault="002927DD" w:rsidP="002927DD">
      <w:pPr>
        <w:jc w:val="center"/>
        <w:rPr>
          <w:sz w:val="60"/>
          <w:szCs w:val="60"/>
        </w:rPr>
      </w:pPr>
      <w:r>
        <w:tab/>
      </w:r>
      <w:r>
        <w:rPr>
          <w:sz w:val="60"/>
          <w:szCs w:val="60"/>
        </w:rPr>
        <w:t>DBS Policy</w:t>
      </w:r>
    </w:p>
    <w:p w14:paraId="7EBE1B46" w14:textId="77777777" w:rsidR="002927DD" w:rsidRDefault="002927DD" w:rsidP="002927DD">
      <w:pPr>
        <w:rPr>
          <w:sz w:val="60"/>
          <w:szCs w:val="60"/>
        </w:rPr>
      </w:pPr>
    </w:p>
    <w:p w14:paraId="5E295BB1" w14:textId="2FFB0F8F" w:rsidR="002927DD" w:rsidRPr="002927DD" w:rsidRDefault="002927DD" w:rsidP="002927DD">
      <w:pPr>
        <w:rPr>
          <w:sz w:val="40"/>
          <w:szCs w:val="40"/>
        </w:rPr>
      </w:pPr>
      <w:r>
        <w:tab/>
      </w:r>
      <w:r w:rsidR="00E21241">
        <w:rPr>
          <w:sz w:val="40"/>
          <w:szCs w:val="40"/>
        </w:rPr>
        <w:t xml:space="preserve">Reviewed &amp; </w:t>
      </w:r>
      <w:r w:rsidR="00144878">
        <w:rPr>
          <w:sz w:val="40"/>
          <w:szCs w:val="40"/>
        </w:rPr>
        <w:t>approved</w:t>
      </w:r>
      <w:r w:rsidR="00E21241">
        <w:rPr>
          <w:sz w:val="40"/>
          <w:szCs w:val="40"/>
        </w:rPr>
        <w:t xml:space="preserve"> by JP (Head)</w:t>
      </w:r>
      <w:r w:rsidRPr="002927DD">
        <w:rPr>
          <w:sz w:val="40"/>
          <w:szCs w:val="40"/>
        </w:rPr>
        <w:t>:</w:t>
      </w:r>
      <w:r w:rsidR="009026E8">
        <w:rPr>
          <w:sz w:val="40"/>
          <w:szCs w:val="40"/>
        </w:rPr>
        <w:t xml:space="preserve">  </w:t>
      </w:r>
      <w:r w:rsidR="00144878">
        <w:rPr>
          <w:sz w:val="40"/>
          <w:szCs w:val="40"/>
        </w:rPr>
        <w:t>November 2024</w:t>
      </w:r>
    </w:p>
    <w:p w14:paraId="73AF7A87" w14:textId="77777777" w:rsidR="002927DD" w:rsidRDefault="002927DD" w:rsidP="002927DD">
      <w:pPr>
        <w:rPr>
          <w:sz w:val="40"/>
          <w:szCs w:val="40"/>
        </w:rPr>
      </w:pPr>
    </w:p>
    <w:p w14:paraId="2DFC7618" w14:textId="3B2BCDE3" w:rsidR="002927DD" w:rsidRDefault="002927DD" w:rsidP="002927DD">
      <w:pPr>
        <w:rPr>
          <w:sz w:val="40"/>
          <w:szCs w:val="40"/>
        </w:rPr>
      </w:pPr>
      <w:r>
        <w:rPr>
          <w:sz w:val="40"/>
          <w:szCs w:val="40"/>
        </w:rPr>
        <w:tab/>
        <w:t xml:space="preserve">Review date: </w:t>
      </w:r>
      <w:r w:rsidR="00144878">
        <w:rPr>
          <w:sz w:val="40"/>
          <w:szCs w:val="40"/>
        </w:rPr>
        <w:t xml:space="preserve">November 2025 </w:t>
      </w:r>
    </w:p>
    <w:p w14:paraId="494B43AB" w14:textId="77777777" w:rsidR="002927DD" w:rsidRDefault="002927DD" w:rsidP="002927DD">
      <w:pPr>
        <w:tabs>
          <w:tab w:val="left" w:pos="1830"/>
        </w:tabs>
      </w:pPr>
    </w:p>
    <w:p w14:paraId="676FE5DD" w14:textId="77777777" w:rsidR="00AE44A6" w:rsidRPr="002927DD" w:rsidRDefault="002927DD" w:rsidP="002927DD">
      <w:pPr>
        <w:tabs>
          <w:tab w:val="left" w:pos="1830"/>
        </w:tabs>
        <w:sectPr w:rsidR="00AE44A6" w:rsidRPr="002927DD" w:rsidSect="002927DD">
          <w:footerReference w:type="default" r:id="rId10"/>
          <w:type w:val="continuous"/>
          <w:pgSz w:w="11910" w:h="16840"/>
          <w:pgMar w:top="499" w:right="380" w:bottom="442" w:left="261" w:header="0" w:footer="255" w:gutter="0"/>
          <w:pgNumType w:start="1"/>
          <w:cols w:space="720"/>
        </w:sectPr>
      </w:pPr>
      <w:r>
        <w:tab/>
      </w:r>
    </w:p>
    <w:p w14:paraId="231E1567" w14:textId="5C317FFD" w:rsidR="00144878" w:rsidRDefault="00946F62" w:rsidP="00144878">
      <w:pPr>
        <w:spacing w:before="120"/>
        <w:jc w:val="center"/>
        <w:rPr>
          <w:rFonts w:cs="Calibri"/>
          <w:b/>
          <w:i/>
        </w:rPr>
      </w:pPr>
      <w:r>
        <w:lastRenderedPageBreak/>
        <w:object w:dxaOrig="1440" w:dyaOrig="1440" w14:anchorId="294A9ACD">
          <v:shape id="_x0000_s1028" type="#_x0000_t75" style="position:absolute;left:0;text-align:left;margin-left:223.1pt;margin-top:0;width:117pt;height:99pt;z-index:251660288;mso-wrap-edited:f" wrapcoords="-66 0 -66 21528 21600 21528 21600 0 -66 0" fillcolor="window">
            <v:imagedata r:id="rId8" o:title=""/>
            <w10:wrap type="topAndBottom"/>
          </v:shape>
          <o:OLEObject Type="Embed" ProgID="MSPhotoEd.3" ShapeID="_x0000_s1028" DrawAspect="Content" ObjectID="_1793786658" r:id="rId11"/>
        </w:object>
      </w:r>
    </w:p>
    <w:p w14:paraId="61BB15D9" w14:textId="4515462A" w:rsidR="00144878" w:rsidRDefault="00144878" w:rsidP="00144878">
      <w:pPr>
        <w:spacing w:before="120"/>
        <w:jc w:val="center"/>
        <w:rPr>
          <w:rFonts w:ascii="Times New Roman" w:eastAsia="Times New Roman" w:hAnsi="Times New Roman" w:cs="Calibri"/>
          <w:b/>
          <w:i/>
        </w:rPr>
      </w:pPr>
      <w:r>
        <w:rPr>
          <w:rFonts w:cs="Calibri"/>
          <w:b/>
          <w:i/>
        </w:rPr>
        <w:t>“With Faith, Hope and Love We Can Achieve Greater Things.”</w:t>
      </w:r>
    </w:p>
    <w:p w14:paraId="61421459" w14:textId="77777777" w:rsidR="00144878" w:rsidRDefault="00144878" w:rsidP="00144878">
      <w:pPr>
        <w:spacing w:before="11" w:line="254" w:lineRule="auto"/>
        <w:jc w:val="center"/>
        <w:rPr>
          <w:rFonts w:cs="Calibri"/>
          <w:b/>
          <w:i/>
        </w:rPr>
      </w:pPr>
      <w:r>
        <w:rPr>
          <w:rFonts w:cs="Calibri"/>
          <w:b/>
          <w:i/>
        </w:rPr>
        <w:t>“Love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  Three things will last forever- faith, hope and love- and the greatest of these is love.”  1 Corinthians 13:4-7 New Living Translation</w:t>
      </w:r>
    </w:p>
    <w:p w14:paraId="36DE0662" w14:textId="77777777" w:rsidR="00144878" w:rsidRDefault="00144878" w:rsidP="00144878">
      <w:pPr>
        <w:jc w:val="center"/>
        <w:rPr>
          <w:rFonts w:cs="Calibri"/>
          <w:b/>
          <w:sz w:val="28"/>
          <w:szCs w:val="28"/>
        </w:rPr>
      </w:pPr>
    </w:p>
    <w:p w14:paraId="3F139776" w14:textId="7207F8BB" w:rsidR="00144878" w:rsidRDefault="00144878" w:rsidP="00144878">
      <w:pPr>
        <w:jc w:val="center"/>
        <w:rPr>
          <w:rFonts w:cs="Calibri"/>
          <w:b/>
          <w:sz w:val="28"/>
          <w:szCs w:val="28"/>
        </w:rPr>
      </w:pPr>
      <w:r>
        <w:rPr>
          <w:rFonts w:cs="Calibri"/>
          <w:b/>
          <w:sz w:val="28"/>
          <w:szCs w:val="28"/>
        </w:rPr>
        <w:t>Vision Statement:</w:t>
      </w:r>
    </w:p>
    <w:p w14:paraId="6DA670BE" w14:textId="77777777" w:rsidR="00144878" w:rsidRDefault="00144878" w:rsidP="00144878">
      <w:pPr>
        <w:pStyle w:val="NoSpacing"/>
        <w:jc w:val="center"/>
        <w:rPr>
          <w:rFonts w:cs="Calibri"/>
        </w:rPr>
      </w:pPr>
      <w:r>
        <w:rPr>
          <w:rFonts w:cs="Calibri"/>
        </w:rPr>
        <w:t>At St Clements, we aim to ensure that everyone thrives within our caring Christian community.</w:t>
      </w:r>
    </w:p>
    <w:p w14:paraId="254011ED" w14:textId="77777777" w:rsidR="00144878" w:rsidRDefault="00144878" w:rsidP="00144878">
      <w:pPr>
        <w:spacing w:line="254" w:lineRule="auto"/>
        <w:jc w:val="center"/>
        <w:rPr>
          <w:rFonts w:cs="Calibri"/>
        </w:rPr>
      </w:pPr>
      <w:r>
        <w:rPr>
          <w:rFonts w:cs="Calibri"/>
        </w:rPr>
        <w:t>We will use our Christian Values and Bible verse to provide hope during difficult times, gain strength from our faith and ensure love guides us, as an inclusive school family, in all of our actions.</w:t>
      </w:r>
    </w:p>
    <w:p w14:paraId="046BADC2" w14:textId="77777777" w:rsidR="00144878" w:rsidRDefault="00144878" w:rsidP="00144878">
      <w:pPr>
        <w:spacing w:line="254" w:lineRule="auto"/>
        <w:jc w:val="center"/>
        <w:rPr>
          <w:rFonts w:cs="Calibri"/>
          <w:b/>
          <w:u w:val="single"/>
        </w:rPr>
      </w:pPr>
    </w:p>
    <w:p w14:paraId="25FC6FF7" w14:textId="7EA7BF88" w:rsidR="00144878" w:rsidRDefault="00144878" w:rsidP="00144878">
      <w:pPr>
        <w:spacing w:line="254" w:lineRule="auto"/>
        <w:jc w:val="center"/>
        <w:rPr>
          <w:rFonts w:cs="Calibri"/>
          <w:b/>
          <w:u w:val="single"/>
        </w:rPr>
      </w:pPr>
      <w:r>
        <w:rPr>
          <w:rFonts w:cs="Calibri"/>
          <w:b/>
          <w:u w:val="single"/>
        </w:rPr>
        <w:t>Our Christian Values: (Guiding our Thinking and Behaviour)</w:t>
      </w:r>
    </w:p>
    <w:p w14:paraId="6060196A" w14:textId="77777777" w:rsidR="00144878" w:rsidRDefault="00144878" w:rsidP="00144878">
      <w:pPr>
        <w:spacing w:after="120"/>
        <w:jc w:val="center"/>
        <w:rPr>
          <w:rFonts w:cs="Calibri"/>
          <w:b/>
        </w:rPr>
      </w:pPr>
      <w:r>
        <w:rPr>
          <w:rFonts w:cs="Calibri"/>
          <w:b/>
        </w:rPr>
        <w:t>Love- (Core Value that all of our 6 Values Flow):</w:t>
      </w:r>
    </w:p>
    <w:p w14:paraId="61BBEAAC" w14:textId="77777777" w:rsidR="00144878" w:rsidRDefault="00144878" w:rsidP="00144878">
      <w:pPr>
        <w:spacing w:after="120"/>
        <w:jc w:val="center"/>
        <w:rPr>
          <w:rFonts w:cs="Calibri"/>
          <w:b/>
        </w:rPr>
      </w:pPr>
      <w:r>
        <w:rPr>
          <w:rFonts w:cs="Calibri"/>
          <w:b/>
        </w:rPr>
        <w:t>Faith</w:t>
      </w:r>
    </w:p>
    <w:p w14:paraId="0126A94C" w14:textId="77777777" w:rsidR="00144878" w:rsidRDefault="00144878" w:rsidP="00144878">
      <w:pPr>
        <w:spacing w:after="120"/>
        <w:jc w:val="center"/>
        <w:rPr>
          <w:rFonts w:cs="Calibri"/>
          <w:b/>
        </w:rPr>
      </w:pPr>
      <w:r>
        <w:rPr>
          <w:rFonts w:cs="Calibri"/>
          <w:b/>
        </w:rPr>
        <w:t>Hope</w:t>
      </w:r>
    </w:p>
    <w:p w14:paraId="43396FCC" w14:textId="77777777" w:rsidR="00144878" w:rsidRDefault="00144878" w:rsidP="00144878">
      <w:pPr>
        <w:spacing w:after="120"/>
        <w:jc w:val="center"/>
        <w:rPr>
          <w:rFonts w:cs="Calibri"/>
          <w:b/>
        </w:rPr>
      </w:pPr>
      <w:r>
        <w:rPr>
          <w:rFonts w:cs="Calibri"/>
          <w:b/>
        </w:rPr>
        <w:t>Respect</w:t>
      </w:r>
    </w:p>
    <w:p w14:paraId="0D82BEE1" w14:textId="77777777" w:rsidR="00144878" w:rsidRDefault="00144878" w:rsidP="00144878">
      <w:pPr>
        <w:spacing w:after="120"/>
        <w:jc w:val="center"/>
        <w:rPr>
          <w:rFonts w:cs="Calibri"/>
          <w:b/>
        </w:rPr>
      </w:pPr>
      <w:r>
        <w:rPr>
          <w:rFonts w:cs="Calibri"/>
          <w:b/>
        </w:rPr>
        <w:t>Compassion</w:t>
      </w:r>
    </w:p>
    <w:p w14:paraId="6BE16D8A" w14:textId="77777777" w:rsidR="00144878" w:rsidRDefault="00144878" w:rsidP="00144878">
      <w:pPr>
        <w:spacing w:after="120"/>
        <w:jc w:val="center"/>
        <w:rPr>
          <w:rFonts w:cs="Calibri"/>
          <w:b/>
        </w:rPr>
      </w:pPr>
      <w:r>
        <w:rPr>
          <w:rFonts w:cs="Calibri"/>
          <w:b/>
        </w:rPr>
        <w:t>Forgiveness</w:t>
      </w:r>
    </w:p>
    <w:p w14:paraId="423442FD" w14:textId="77777777" w:rsidR="00144878" w:rsidRDefault="00144878" w:rsidP="00144878">
      <w:pPr>
        <w:spacing w:after="120"/>
        <w:jc w:val="center"/>
        <w:rPr>
          <w:rFonts w:cs="Calibri"/>
          <w:b/>
        </w:rPr>
      </w:pPr>
      <w:r>
        <w:rPr>
          <w:rFonts w:cs="Calibri"/>
          <w:b/>
        </w:rPr>
        <w:t>Thankfulness</w:t>
      </w:r>
    </w:p>
    <w:p w14:paraId="69FAC77D" w14:textId="77777777" w:rsidR="00144878" w:rsidRDefault="00144878" w:rsidP="00144878">
      <w:pPr>
        <w:jc w:val="center"/>
        <w:rPr>
          <w:rFonts w:cs="Calibri"/>
          <w:b/>
        </w:rPr>
      </w:pPr>
    </w:p>
    <w:p w14:paraId="54C3EF9C" w14:textId="77777777" w:rsidR="00144878" w:rsidRDefault="00144878" w:rsidP="00144878">
      <w:pPr>
        <w:spacing w:line="254" w:lineRule="auto"/>
        <w:jc w:val="center"/>
        <w:rPr>
          <w:rFonts w:cs="Calibri"/>
          <w:b/>
          <w:u w:val="single"/>
        </w:rPr>
      </w:pPr>
      <w:r>
        <w:rPr>
          <w:rFonts w:cs="Calibri"/>
          <w:b/>
          <w:u w:val="single"/>
        </w:rPr>
        <w:t>DDA STATEMENT</w:t>
      </w:r>
    </w:p>
    <w:p w14:paraId="7BCC0E68" w14:textId="77777777" w:rsidR="00144878" w:rsidRDefault="00144878" w:rsidP="00144878">
      <w:pPr>
        <w:rPr>
          <w:rFonts w:cs="Calibri"/>
        </w:rPr>
      </w:pPr>
      <w:r>
        <w:rPr>
          <w:rFonts w:cs="Calibri"/>
        </w:rPr>
        <w:t>At St. Clement’s we will aim to:</w:t>
      </w:r>
    </w:p>
    <w:p w14:paraId="5E51AAB5" w14:textId="77777777" w:rsidR="00144878" w:rsidRDefault="00144878" w:rsidP="00144878">
      <w:pPr>
        <w:widowControl/>
        <w:numPr>
          <w:ilvl w:val="0"/>
          <w:numId w:val="4"/>
        </w:numPr>
        <w:autoSpaceDE/>
        <w:autoSpaceDN/>
        <w:spacing w:after="120"/>
        <w:rPr>
          <w:rFonts w:cs="Calibri"/>
          <w:b/>
        </w:rPr>
      </w:pPr>
      <w:r>
        <w:rPr>
          <w:rFonts w:cs="Calibri"/>
          <w:b/>
        </w:rPr>
        <w:t>Promote equality of opportunity between disabled people and others.</w:t>
      </w:r>
    </w:p>
    <w:p w14:paraId="7E0ED690" w14:textId="77777777" w:rsidR="00144878" w:rsidRDefault="00144878" w:rsidP="00144878">
      <w:pPr>
        <w:widowControl/>
        <w:numPr>
          <w:ilvl w:val="0"/>
          <w:numId w:val="4"/>
        </w:numPr>
        <w:autoSpaceDE/>
        <w:autoSpaceDN/>
        <w:spacing w:after="120"/>
        <w:rPr>
          <w:rFonts w:cs="Calibri"/>
          <w:b/>
        </w:rPr>
      </w:pPr>
      <w:r>
        <w:rPr>
          <w:rFonts w:cs="Calibri"/>
          <w:b/>
        </w:rPr>
        <w:t>Eliminate discrimination that is unlawful under the Act.</w:t>
      </w:r>
    </w:p>
    <w:p w14:paraId="1A4A5956" w14:textId="77777777" w:rsidR="00144878" w:rsidRDefault="00144878" w:rsidP="00144878">
      <w:pPr>
        <w:widowControl/>
        <w:numPr>
          <w:ilvl w:val="0"/>
          <w:numId w:val="4"/>
        </w:numPr>
        <w:autoSpaceDE/>
        <w:autoSpaceDN/>
        <w:spacing w:after="120"/>
        <w:rPr>
          <w:rFonts w:cs="Calibri"/>
          <w:b/>
        </w:rPr>
      </w:pPr>
      <w:r>
        <w:rPr>
          <w:rFonts w:cs="Calibri"/>
          <w:b/>
        </w:rPr>
        <w:t>Eliminate harassment of disabled pupils that is related to their disabilities.</w:t>
      </w:r>
    </w:p>
    <w:p w14:paraId="3151F802" w14:textId="77777777" w:rsidR="00144878" w:rsidRDefault="00144878" w:rsidP="00144878">
      <w:pPr>
        <w:widowControl/>
        <w:numPr>
          <w:ilvl w:val="0"/>
          <w:numId w:val="4"/>
        </w:numPr>
        <w:autoSpaceDE/>
        <w:autoSpaceDN/>
        <w:spacing w:after="120"/>
        <w:rPr>
          <w:rFonts w:cs="Calibri"/>
          <w:b/>
        </w:rPr>
      </w:pPr>
      <w:r>
        <w:rPr>
          <w:rFonts w:cs="Calibri"/>
          <w:b/>
        </w:rPr>
        <w:t>Promote positive attitudes towards disabled people.</w:t>
      </w:r>
    </w:p>
    <w:p w14:paraId="30A42E4F" w14:textId="77777777" w:rsidR="00144878" w:rsidRDefault="00144878" w:rsidP="00144878">
      <w:pPr>
        <w:widowControl/>
        <w:numPr>
          <w:ilvl w:val="0"/>
          <w:numId w:val="4"/>
        </w:numPr>
        <w:autoSpaceDE/>
        <w:autoSpaceDN/>
        <w:spacing w:after="120"/>
        <w:rPr>
          <w:rFonts w:cs="Calibri"/>
          <w:b/>
        </w:rPr>
      </w:pPr>
      <w:r>
        <w:rPr>
          <w:rFonts w:cs="Calibri"/>
          <w:b/>
        </w:rPr>
        <w:t>Encourage participation by disabled people in public life.</w:t>
      </w:r>
    </w:p>
    <w:p w14:paraId="25914E6A" w14:textId="77777777" w:rsidR="00144878" w:rsidRDefault="00144878" w:rsidP="00144878">
      <w:pPr>
        <w:widowControl/>
        <w:numPr>
          <w:ilvl w:val="0"/>
          <w:numId w:val="4"/>
        </w:numPr>
        <w:autoSpaceDE/>
        <w:autoSpaceDN/>
        <w:spacing w:line="254" w:lineRule="auto"/>
        <w:rPr>
          <w:rFonts w:cs="Calibri"/>
        </w:rPr>
      </w:pPr>
      <w:r>
        <w:rPr>
          <w:rFonts w:cs="Calibri"/>
          <w:b/>
        </w:rPr>
        <w:t>Take account of a disabled person’s disabilities, even when that involves treating a disabled person more favourably than another person.</w:t>
      </w:r>
    </w:p>
    <w:p w14:paraId="4AD23AF5" w14:textId="434C7536" w:rsidR="002927DD" w:rsidRPr="002927DD" w:rsidRDefault="002927DD" w:rsidP="002927DD"/>
    <w:p w14:paraId="5B95E129" w14:textId="77777777" w:rsidR="00144878" w:rsidRDefault="00144878" w:rsidP="002927DD">
      <w:pPr>
        <w:rPr>
          <w:rFonts w:eastAsia="Calibri"/>
          <w:b/>
          <w:bCs/>
          <w:u w:val="single"/>
        </w:rPr>
      </w:pPr>
    </w:p>
    <w:p w14:paraId="425500A2" w14:textId="36E3D97D" w:rsidR="002927DD" w:rsidRDefault="002927DD" w:rsidP="002927DD">
      <w:pPr>
        <w:rPr>
          <w:rFonts w:ascii="Calibri" w:eastAsia="Calibri" w:hAnsi="Calibri"/>
          <w:b/>
          <w:sz w:val="28"/>
          <w:szCs w:val="28"/>
        </w:rPr>
      </w:pPr>
      <w:r w:rsidRPr="001D417D">
        <w:rPr>
          <w:rFonts w:eastAsia="Calibri"/>
          <w:b/>
          <w:bCs/>
          <w:u w:val="single"/>
        </w:rPr>
        <w:t>Rights Respecting School Link to Articles:</w:t>
      </w:r>
      <w:r>
        <w:rPr>
          <w:rFonts w:eastAsia="Calibri"/>
          <w:b/>
          <w:bCs/>
          <w:u w:val="single"/>
        </w:rPr>
        <w:t xml:space="preserve"> </w:t>
      </w:r>
      <w:r w:rsidR="001D14C4" w:rsidRPr="001D14C4">
        <w:rPr>
          <w:rFonts w:eastAsia="Calibri"/>
          <w:bCs/>
        </w:rPr>
        <w:t xml:space="preserve">1, </w:t>
      </w:r>
      <w:r>
        <w:rPr>
          <w:rFonts w:eastAsia="Calibri"/>
          <w:bCs/>
        </w:rPr>
        <w:t xml:space="preserve">3, </w:t>
      </w:r>
      <w:r w:rsidR="001D14C4">
        <w:rPr>
          <w:rFonts w:eastAsia="Calibri"/>
          <w:bCs/>
        </w:rPr>
        <w:t>4, 15, 19, 28, 29, 31, 34, 36, 41</w:t>
      </w:r>
    </w:p>
    <w:p w14:paraId="52063140" w14:textId="31F5ADF0" w:rsidR="002927DD" w:rsidRDefault="002927DD" w:rsidP="002927DD"/>
    <w:p w14:paraId="391EAE73" w14:textId="69173895" w:rsidR="00144878" w:rsidRDefault="00144878" w:rsidP="002927DD"/>
    <w:p w14:paraId="3AE29EEB" w14:textId="77777777" w:rsidR="00144878" w:rsidRPr="002927DD" w:rsidRDefault="00144878" w:rsidP="002927DD"/>
    <w:p w14:paraId="529C3B64" w14:textId="77777777" w:rsidR="002927DD" w:rsidRPr="002927DD" w:rsidRDefault="002927DD" w:rsidP="002927DD"/>
    <w:p w14:paraId="4E9F4EAF" w14:textId="77777777" w:rsidR="002927DD" w:rsidRPr="002927DD" w:rsidRDefault="002927DD" w:rsidP="002927DD"/>
    <w:p w14:paraId="509A63DE" w14:textId="77777777" w:rsidR="002927DD" w:rsidRDefault="002927DD" w:rsidP="002927DD"/>
    <w:p w14:paraId="4DF622C0" w14:textId="77777777" w:rsidR="009026E8" w:rsidRDefault="009026E8" w:rsidP="002927DD"/>
    <w:p w14:paraId="769FF730" w14:textId="77777777" w:rsidR="009026E8" w:rsidRDefault="009026E8" w:rsidP="002927DD"/>
    <w:p w14:paraId="71DAEBAA" w14:textId="77777777" w:rsidR="009026E8" w:rsidRPr="002927DD" w:rsidRDefault="009026E8" w:rsidP="002927DD"/>
    <w:p w14:paraId="768FC314" w14:textId="77777777" w:rsidR="002927DD" w:rsidRPr="002927DD" w:rsidRDefault="002927DD" w:rsidP="002927DD"/>
    <w:p w14:paraId="043BCCE2" w14:textId="77777777" w:rsidR="00AE44A6" w:rsidRDefault="00A64F85">
      <w:pPr>
        <w:pStyle w:val="Heading1"/>
        <w:spacing w:before="81"/>
      </w:pPr>
      <w:r>
        <w:rPr>
          <w:color w:val="0000FF"/>
        </w:rPr>
        <w:lastRenderedPageBreak/>
        <w:t>DBS</w:t>
      </w:r>
      <w:r>
        <w:rPr>
          <w:color w:val="0000FF"/>
          <w:spacing w:val="-5"/>
        </w:rPr>
        <w:t xml:space="preserve"> </w:t>
      </w:r>
      <w:r>
        <w:rPr>
          <w:color w:val="0000FF"/>
        </w:rPr>
        <w:t>Checks</w:t>
      </w:r>
      <w:r>
        <w:rPr>
          <w:color w:val="0000FF"/>
          <w:spacing w:val="-4"/>
        </w:rPr>
        <w:t xml:space="preserve"> </w:t>
      </w:r>
      <w:r>
        <w:rPr>
          <w:color w:val="0000FF"/>
        </w:rPr>
        <w:t>Policy</w:t>
      </w:r>
      <w:r>
        <w:rPr>
          <w:color w:val="0000FF"/>
          <w:spacing w:val="-6"/>
        </w:rPr>
        <w:t xml:space="preserve"> </w:t>
      </w:r>
      <w:r>
        <w:rPr>
          <w:color w:val="0000FF"/>
        </w:rPr>
        <w:t>and</w:t>
      </w:r>
      <w:r>
        <w:rPr>
          <w:color w:val="0000FF"/>
          <w:spacing w:val="-4"/>
        </w:rPr>
        <w:t xml:space="preserve"> </w:t>
      </w:r>
      <w:r>
        <w:rPr>
          <w:color w:val="0000FF"/>
        </w:rPr>
        <w:t>Background</w:t>
      </w:r>
    </w:p>
    <w:p w14:paraId="052F9BE6" w14:textId="77777777" w:rsidR="00AE44A6" w:rsidRDefault="00AE44A6">
      <w:pPr>
        <w:pStyle w:val="BodyText"/>
        <w:rPr>
          <w:b/>
          <w:sz w:val="22"/>
        </w:rPr>
      </w:pPr>
    </w:p>
    <w:p w14:paraId="0E7C76F6" w14:textId="77777777" w:rsidR="00AE44A6" w:rsidRDefault="00AE44A6">
      <w:pPr>
        <w:pStyle w:val="BodyText"/>
        <w:spacing w:before="6"/>
        <w:rPr>
          <w:b/>
          <w:sz w:val="18"/>
        </w:rPr>
      </w:pPr>
    </w:p>
    <w:p w14:paraId="57EC7BE1" w14:textId="77777777" w:rsidR="00AE44A6" w:rsidRDefault="00A64F85">
      <w:pPr>
        <w:pStyle w:val="BodyText"/>
        <w:ind w:left="875" w:right="742"/>
      </w:pPr>
      <w:r>
        <w:t>It</w:t>
      </w:r>
      <w:r>
        <w:rPr>
          <w:spacing w:val="-4"/>
        </w:rPr>
        <w:t xml:space="preserve"> </w:t>
      </w:r>
      <w:r>
        <w:t>is</w:t>
      </w:r>
      <w:r>
        <w:rPr>
          <w:spacing w:val="-2"/>
        </w:rPr>
        <w:t xml:space="preserve"> </w:t>
      </w:r>
      <w:r>
        <w:t>the</w:t>
      </w:r>
      <w:r>
        <w:rPr>
          <w:spacing w:val="-4"/>
        </w:rPr>
        <w:t xml:space="preserve"> </w:t>
      </w:r>
      <w:r>
        <w:t>duty</w:t>
      </w:r>
      <w:r>
        <w:rPr>
          <w:spacing w:val="-9"/>
        </w:rPr>
        <w:t xml:space="preserve"> </w:t>
      </w:r>
      <w:r w:rsidR="002927DD">
        <w:rPr>
          <w:spacing w:val="-9"/>
        </w:rPr>
        <w:t>of St Clement’s C</w:t>
      </w:r>
      <w:r w:rsidR="001D14C4">
        <w:rPr>
          <w:spacing w:val="-9"/>
        </w:rPr>
        <w:t xml:space="preserve"> </w:t>
      </w:r>
      <w:r w:rsidR="002927DD">
        <w:rPr>
          <w:spacing w:val="-9"/>
        </w:rPr>
        <w:t>of</w:t>
      </w:r>
      <w:r w:rsidR="001D14C4">
        <w:rPr>
          <w:spacing w:val="-9"/>
        </w:rPr>
        <w:t xml:space="preserve"> </w:t>
      </w:r>
      <w:r w:rsidR="002927DD">
        <w:rPr>
          <w:spacing w:val="-9"/>
        </w:rPr>
        <w:t>E</w:t>
      </w:r>
      <w:r>
        <w:rPr>
          <w:spacing w:val="-4"/>
        </w:rPr>
        <w:t xml:space="preserve"> </w:t>
      </w:r>
      <w:r>
        <w:t>Primary</w:t>
      </w:r>
      <w:r>
        <w:rPr>
          <w:spacing w:val="-8"/>
        </w:rPr>
        <w:t xml:space="preserve"> </w:t>
      </w:r>
      <w:r>
        <w:t>School</w:t>
      </w:r>
      <w:r>
        <w:rPr>
          <w:spacing w:val="-2"/>
        </w:rPr>
        <w:t xml:space="preserve"> </w:t>
      </w:r>
      <w:r>
        <w:t>to</w:t>
      </w:r>
      <w:r>
        <w:rPr>
          <w:spacing w:val="-4"/>
        </w:rPr>
        <w:t xml:space="preserve"> </w:t>
      </w:r>
      <w:r>
        <w:t>ensure</w:t>
      </w:r>
      <w:r>
        <w:rPr>
          <w:spacing w:val="-3"/>
        </w:rPr>
        <w:t xml:space="preserve"> </w:t>
      </w:r>
      <w:r>
        <w:t>that</w:t>
      </w:r>
      <w:r>
        <w:rPr>
          <w:spacing w:val="-3"/>
        </w:rPr>
        <w:t xml:space="preserve"> </w:t>
      </w:r>
      <w:r>
        <w:t>our</w:t>
      </w:r>
      <w:r>
        <w:rPr>
          <w:spacing w:val="-4"/>
        </w:rPr>
        <w:t xml:space="preserve"> </w:t>
      </w:r>
      <w:r>
        <w:t>pupils'</w:t>
      </w:r>
      <w:r>
        <w:rPr>
          <w:spacing w:val="-3"/>
        </w:rPr>
        <w:t xml:space="preserve"> </w:t>
      </w:r>
      <w:r>
        <w:t>welfare</w:t>
      </w:r>
      <w:r>
        <w:rPr>
          <w:spacing w:val="-3"/>
        </w:rPr>
        <w:t xml:space="preserve"> </w:t>
      </w:r>
      <w:r>
        <w:t>is</w:t>
      </w:r>
      <w:r>
        <w:rPr>
          <w:spacing w:val="-3"/>
        </w:rPr>
        <w:t xml:space="preserve"> </w:t>
      </w:r>
      <w:r>
        <w:t>promoted,</w:t>
      </w:r>
      <w:r>
        <w:rPr>
          <w:spacing w:val="-3"/>
        </w:rPr>
        <w:t xml:space="preserve"> </w:t>
      </w:r>
      <w:r>
        <w:t>they</w:t>
      </w:r>
      <w:r>
        <w:rPr>
          <w:spacing w:val="-9"/>
        </w:rPr>
        <w:t xml:space="preserve"> </w:t>
      </w:r>
      <w:r>
        <w:t>are</w:t>
      </w:r>
      <w:r>
        <w:rPr>
          <w:spacing w:val="-3"/>
        </w:rPr>
        <w:t xml:space="preserve"> </w:t>
      </w:r>
      <w:r>
        <w:t>cared</w:t>
      </w:r>
      <w:r>
        <w:rPr>
          <w:spacing w:val="-4"/>
        </w:rPr>
        <w:t xml:space="preserve"> </w:t>
      </w:r>
      <w:r>
        <w:t>for</w:t>
      </w:r>
      <w:r>
        <w:rPr>
          <w:spacing w:val="-52"/>
        </w:rPr>
        <w:t xml:space="preserve"> </w:t>
      </w:r>
      <w:r w:rsidR="001D14C4">
        <w:rPr>
          <w:spacing w:val="-52"/>
        </w:rPr>
        <w:t xml:space="preserve">     </w:t>
      </w:r>
      <w:r>
        <w:t>appropriately</w:t>
      </w:r>
      <w:r>
        <w:rPr>
          <w:spacing w:val="-8"/>
        </w:rPr>
        <w:t xml:space="preserve"> </w:t>
      </w:r>
      <w:r>
        <w:t>and</w:t>
      </w:r>
      <w:r>
        <w:rPr>
          <w:spacing w:val="-1"/>
        </w:rPr>
        <w:t xml:space="preserve"> </w:t>
      </w:r>
      <w:r>
        <w:t>they</w:t>
      </w:r>
      <w:r>
        <w:rPr>
          <w:spacing w:val="-7"/>
        </w:rPr>
        <w:t xml:space="preserve"> </w:t>
      </w:r>
      <w:r>
        <w:t>are</w:t>
      </w:r>
      <w:r>
        <w:rPr>
          <w:spacing w:val="-2"/>
        </w:rPr>
        <w:t xml:space="preserve"> </w:t>
      </w:r>
      <w:r>
        <w:t>safeguarded</w:t>
      </w:r>
      <w:r>
        <w:rPr>
          <w:spacing w:val="-1"/>
        </w:rPr>
        <w:t xml:space="preserve"> </w:t>
      </w:r>
      <w:r>
        <w:t>from</w:t>
      </w:r>
      <w:r>
        <w:rPr>
          <w:spacing w:val="3"/>
        </w:rPr>
        <w:t xml:space="preserve"> </w:t>
      </w:r>
      <w:r>
        <w:t>any</w:t>
      </w:r>
      <w:r>
        <w:rPr>
          <w:spacing w:val="-7"/>
        </w:rPr>
        <w:t xml:space="preserve"> </w:t>
      </w:r>
      <w:r>
        <w:t>harm.</w:t>
      </w:r>
    </w:p>
    <w:p w14:paraId="26594FA4" w14:textId="77777777" w:rsidR="00AE44A6" w:rsidRDefault="00AE44A6">
      <w:pPr>
        <w:pStyle w:val="BodyText"/>
        <w:spacing w:before="6"/>
        <w:rPr>
          <w:sz w:val="19"/>
        </w:rPr>
      </w:pPr>
    </w:p>
    <w:p w14:paraId="4B510571" w14:textId="77777777" w:rsidR="00AE44A6" w:rsidRDefault="00A64F85">
      <w:pPr>
        <w:pStyle w:val="BodyText"/>
        <w:ind w:left="875" w:right="742"/>
      </w:pPr>
      <w:r>
        <w:t>This</w:t>
      </w:r>
      <w:r>
        <w:rPr>
          <w:spacing w:val="-4"/>
        </w:rPr>
        <w:t xml:space="preserve"> </w:t>
      </w:r>
      <w:r>
        <w:t>information</w:t>
      </w:r>
      <w:r>
        <w:rPr>
          <w:spacing w:val="-4"/>
        </w:rPr>
        <w:t xml:space="preserve"> </w:t>
      </w:r>
      <w:r>
        <w:t>is</w:t>
      </w:r>
      <w:r>
        <w:rPr>
          <w:spacing w:val="-4"/>
        </w:rPr>
        <w:t xml:space="preserve"> </w:t>
      </w:r>
      <w:r>
        <w:t>to</w:t>
      </w:r>
      <w:r>
        <w:rPr>
          <w:spacing w:val="-4"/>
        </w:rPr>
        <w:t xml:space="preserve"> </w:t>
      </w:r>
      <w:r>
        <w:t>inform you</w:t>
      </w:r>
      <w:r>
        <w:rPr>
          <w:spacing w:val="-4"/>
        </w:rPr>
        <w:t xml:space="preserve"> </w:t>
      </w:r>
      <w:r>
        <w:t>of</w:t>
      </w:r>
      <w:r>
        <w:rPr>
          <w:spacing w:val="-3"/>
        </w:rPr>
        <w:t xml:space="preserve"> </w:t>
      </w:r>
      <w:r>
        <w:t>what</w:t>
      </w:r>
      <w:r>
        <w:rPr>
          <w:spacing w:val="-4"/>
        </w:rPr>
        <w:t xml:space="preserve"> </w:t>
      </w:r>
      <w:r>
        <w:t>measures</w:t>
      </w:r>
      <w:r>
        <w:rPr>
          <w:spacing w:val="-3"/>
        </w:rPr>
        <w:t xml:space="preserve"> </w:t>
      </w:r>
      <w:r>
        <w:t>we</w:t>
      </w:r>
      <w:r>
        <w:rPr>
          <w:spacing w:val="-4"/>
        </w:rPr>
        <w:t xml:space="preserve"> </w:t>
      </w:r>
      <w:r>
        <w:t>need</w:t>
      </w:r>
      <w:r>
        <w:rPr>
          <w:spacing w:val="-4"/>
        </w:rPr>
        <w:t xml:space="preserve"> </w:t>
      </w:r>
      <w:r>
        <w:t>to</w:t>
      </w:r>
      <w:r>
        <w:rPr>
          <w:spacing w:val="-5"/>
        </w:rPr>
        <w:t xml:space="preserve"> </w:t>
      </w:r>
      <w:r>
        <w:t>apply</w:t>
      </w:r>
      <w:r>
        <w:rPr>
          <w:spacing w:val="-10"/>
        </w:rPr>
        <w:t xml:space="preserve"> </w:t>
      </w:r>
      <w:r>
        <w:t>to</w:t>
      </w:r>
      <w:r>
        <w:rPr>
          <w:spacing w:val="-4"/>
        </w:rPr>
        <w:t xml:space="preserve"> </w:t>
      </w:r>
      <w:r>
        <w:t>ensure</w:t>
      </w:r>
      <w:r>
        <w:rPr>
          <w:spacing w:val="-4"/>
        </w:rPr>
        <w:t xml:space="preserve"> </w:t>
      </w:r>
      <w:r>
        <w:t>that</w:t>
      </w:r>
      <w:r>
        <w:rPr>
          <w:spacing w:val="-5"/>
        </w:rPr>
        <w:t xml:space="preserve"> </w:t>
      </w:r>
      <w:r>
        <w:t>all</w:t>
      </w:r>
      <w:r>
        <w:rPr>
          <w:spacing w:val="-5"/>
        </w:rPr>
        <w:t xml:space="preserve"> </w:t>
      </w:r>
      <w:r>
        <w:t>employees</w:t>
      </w:r>
      <w:r>
        <w:rPr>
          <w:spacing w:val="-4"/>
        </w:rPr>
        <w:t xml:space="preserve"> </w:t>
      </w:r>
      <w:r>
        <w:t>and</w:t>
      </w:r>
      <w:r>
        <w:rPr>
          <w:spacing w:val="-4"/>
        </w:rPr>
        <w:t xml:space="preserve"> </w:t>
      </w:r>
      <w:r>
        <w:t>pupils</w:t>
      </w:r>
      <w:r>
        <w:rPr>
          <w:spacing w:val="-52"/>
        </w:rPr>
        <w:t xml:space="preserve"> </w:t>
      </w:r>
      <w:r>
        <w:t>are</w:t>
      </w:r>
      <w:r>
        <w:rPr>
          <w:spacing w:val="-2"/>
        </w:rPr>
        <w:t xml:space="preserve"> </w:t>
      </w:r>
      <w:r>
        <w:t>safe</w:t>
      </w:r>
      <w:r>
        <w:rPr>
          <w:spacing w:val="-1"/>
        </w:rPr>
        <w:t xml:space="preserve"> </w:t>
      </w:r>
      <w:r>
        <w:t>and</w:t>
      </w:r>
      <w:r>
        <w:rPr>
          <w:spacing w:val="-1"/>
        </w:rPr>
        <w:t xml:space="preserve"> </w:t>
      </w:r>
      <w:r>
        <w:t>cared</w:t>
      </w:r>
      <w:r>
        <w:rPr>
          <w:spacing w:val="-1"/>
        </w:rPr>
        <w:t xml:space="preserve"> </w:t>
      </w:r>
      <w:r>
        <w:t>for.</w:t>
      </w:r>
    </w:p>
    <w:p w14:paraId="7E4AA919" w14:textId="77777777" w:rsidR="00AE44A6" w:rsidRDefault="00AE44A6">
      <w:pPr>
        <w:pStyle w:val="BodyText"/>
        <w:rPr>
          <w:sz w:val="22"/>
        </w:rPr>
      </w:pPr>
    </w:p>
    <w:p w14:paraId="11461740" w14:textId="77777777" w:rsidR="00AE44A6" w:rsidRDefault="00AE44A6">
      <w:pPr>
        <w:pStyle w:val="BodyText"/>
        <w:spacing w:before="11"/>
        <w:rPr>
          <w:sz w:val="17"/>
        </w:rPr>
      </w:pPr>
    </w:p>
    <w:p w14:paraId="48F6ACC5" w14:textId="77777777" w:rsidR="00AE44A6" w:rsidRDefault="00A64F85">
      <w:pPr>
        <w:pStyle w:val="Heading1"/>
      </w:pPr>
      <w:r>
        <w:rPr>
          <w:color w:val="0000FF"/>
          <w:u w:val="single" w:color="0000FF"/>
        </w:rPr>
        <w:t>Disclosure</w:t>
      </w:r>
      <w:r>
        <w:rPr>
          <w:color w:val="0000FF"/>
          <w:spacing w:val="-5"/>
          <w:u w:val="single" w:color="0000FF"/>
        </w:rPr>
        <w:t xml:space="preserve"> </w:t>
      </w:r>
      <w:r>
        <w:rPr>
          <w:color w:val="0000FF"/>
          <w:u w:val="single" w:color="0000FF"/>
        </w:rPr>
        <w:t>and</w:t>
      </w:r>
      <w:r>
        <w:rPr>
          <w:color w:val="0000FF"/>
          <w:spacing w:val="-4"/>
          <w:u w:val="single" w:color="0000FF"/>
        </w:rPr>
        <w:t xml:space="preserve"> </w:t>
      </w:r>
      <w:r>
        <w:rPr>
          <w:color w:val="0000FF"/>
          <w:u w:val="single" w:color="0000FF"/>
        </w:rPr>
        <w:t>Barring</w:t>
      </w:r>
      <w:r>
        <w:rPr>
          <w:color w:val="0000FF"/>
          <w:spacing w:val="-4"/>
          <w:u w:val="single" w:color="0000FF"/>
        </w:rPr>
        <w:t xml:space="preserve"> </w:t>
      </w:r>
      <w:r>
        <w:rPr>
          <w:color w:val="0000FF"/>
          <w:u w:val="single" w:color="0000FF"/>
        </w:rPr>
        <w:t>Service</w:t>
      </w:r>
      <w:r>
        <w:rPr>
          <w:color w:val="0000FF"/>
          <w:spacing w:val="-5"/>
          <w:u w:val="single" w:color="0000FF"/>
        </w:rPr>
        <w:t xml:space="preserve"> </w:t>
      </w:r>
      <w:r>
        <w:rPr>
          <w:color w:val="0000FF"/>
          <w:u w:val="single" w:color="0000FF"/>
        </w:rPr>
        <w:t>Update</w:t>
      </w:r>
    </w:p>
    <w:p w14:paraId="3A4ED616" w14:textId="77777777" w:rsidR="00AE44A6" w:rsidRDefault="00AE44A6">
      <w:pPr>
        <w:pStyle w:val="BodyText"/>
        <w:spacing w:before="9"/>
        <w:rPr>
          <w:b/>
          <w:sz w:val="11"/>
        </w:rPr>
      </w:pPr>
    </w:p>
    <w:p w14:paraId="7D77DFA2" w14:textId="77777777" w:rsidR="00AE44A6" w:rsidRDefault="00A64F85">
      <w:pPr>
        <w:pStyle w:val="BodyText"/>
        <w:spacing w:before="93"/>
        <w:ind w:left="875" w:right="742"/>
      </w:pPr>
      <w:r>
        <w:t>From</w:t>
      </w:r>
      <w:r>
        <w:rPr>
          <w:spacing w:val="-1"/>
        </w:rPr>
        <w:t xml:space="preserve"> </w:t>
      </w:r>
      <w:r>
        <w:t>28</w:t>
      </w:r>
      <w:r>
        <w:rPr>
          <w:spacing w:val="-3"/>
        </w:rPr>
        <w:t xml:space="preserve"> </w:t>
      </w:r>
      <w:r>
        <w:t>May</w:t>
      </w:r>
      <w:r>
        <w:rPr>
          <w:spacing w:val="-10"/>
        </w:rPr>
        <w:t xml:space="preserve"> </w:t>
      </w:r>
      <w:r>
        <w:t>2012,</w:t>
      </w:r>
      <w:r>
        <w:rPr>
          <w:spacing w:val="-4"/>
        </w:rPr>
        <w:t xml:space="preserve"> </w:t>
      </w:r>
      <w:r>
        <w:t>the</w:t>
      </w:r>
      <w:r>
        <w:rPr>
          <w:spacing w:val="-4"/>
        </w:rPr>
        <w:t xml:space="preserve"> </w:t>
      </w:r>
      <w:r>
        <w:t>Disclosure</w:t>
      </w:r>
      <w:r>
        <w:rPr>
          <w:spacing w:val="-3"/>
        </w:rPr>
        <w:t xml:space="preserve"> </w:t>
      </w:r>
      <w:r>
        <w:t>and</w:t>
      </w:r>
      <w:r>
        <w:rPr>
          <w:spacing w:val="-4"/>
        </w:rPr>
        <w:t xml:space="preserve"> </w:t>
      </w:r>
      <w:r>
        <w:t>Barring</w:t>
      </w:r>
      <w:r>
        <w:rPr>
          <w:spacing w:val="-4"/>
        </w:rPr>
        <w:t xml:space="preserve"> </w:t>
      </w:r>
      <w:r>
        <w:t>Service</w:t>
      </w:r>
      <w:r>
        <w:rPr>
          <w:spacing w:val="-4"/>
        </w:rPr>
        <w:t xml:space="preserve"> </w:t>
      </w:r>
      <w:r>
        <w:t>(DBS),</w:t>
      </w:r>
      <w:r>
        <w:rPr>
          <w:spacing w:val="-4"/>
        </w:rPr>
        <w:t xml:space="preserve"> </w:t>
      </w:r>
      <w:r>
        <w:t>formerly</w:t>
      </w:r>
      <w:r>
        <w:rPr>
          <w:spacing w:val="-9"/>
        </w:rPr>
        <w:t xml:space="preserve"> </w:t>
      </w:r>
      <w:r>
        <w:t>known</w:t>
      </w:r>
      <w:r>
        <w:rPr>
          <w:spacing w:val="-4"/>
        </w:rPr>
        <w:t xml:space="preserve"> </w:t>
      </w:r>
      <w:r>
        <w:t>as</w:t>
      </w:r>
      <w:r>
        <w:rPr>
          <w:spacing w:val="-3"/>
        </w:rPr>
        <w:t xml:space="preserve"> </w:t>
      </w:r>
      <w:r>
        <w:t>the</w:t>
      </w:r>
      <w:r>
        <w:rPr>
          <w:spacing w:val="-4"/>
        </w:rPr>
        <w:t xml:space="preserve"> </w:t>
      </w:r>
      <w:r>
        <w:t>Criminal</w:t>
      </w:r>
      <w:r>
        <w:rPr>
          <w:spacing w:val="-5"/>
        </w:rPr>
        <w:t xml:space="preserve"> </w:t>
      </w:r>
      <w:r>
        <w:t>Records</w:t>
      </w:r>
      <w:r>
        <w:rPr>
          <w:spacing w:val="-52"/>
        </w:rPr>
        <w:t xml:space="preserve"> </w:t>
      </w:r>
      <w:r>
        <w:t>Bureau (CRB), introduced new identity (ID) checking guidelines. These new guidelines will apply to all</w:t>
      </w:r>
      <w:r>
        <w:rPr>
          <w:spacing w:val="1"/>
        </w:rPr>
        <w:t xml:space="preserve"> </w:t>
      </w:r>
      <w:r>
        <w:t>applications</w:t>
      </w:r>
      <w:r>
        <w:rPr>
          <w:spacing w:val="-1"/>
        </w:rPr>
        <w:t xml:space="preserve"> </w:t>
      </w:r>
      <w:r>
        <w:t>for</w:t>
      </w:r>
      <w:r>
        <w:rPr>
          <w:spacing w:val="-1"/>
        </w:rPr>
        <w:t xml:space="preserve"> </w:t>
      </w:r>
      <w:r>
        <w:t>a</w:t>
      </w:r>
      <w:r>
        <w:rPr>
          <w:spacing w:val="-1"/>
        </w:rPr>
        <w:t xml:space="preserve"> </w:t>
      </w:r>
      <w:r>
        <w:t>DBS</w:t>
      </w:r>
      <w:r>
        <w:rPr>
          <w:spacing w:val="-1"/>
        </w:rPr>
        <w:t xml:space="preserve"> </w:t>
      </w:r>
      <w:r>
        <w:t>check.</w:t>
      </w:r>
    </w:p>
    <w:p w14:paraId="7ACB3B4A" w14:textId="77777777" w:rsidR="00AE44A6" w:rsidRDefault="00AE44A6">
      <w:pPr>
        <w:pStyle w:val="BodyText"/>
        <w:spacing w:before="4"/>
        <w:rPr>
          <w:sz w:val="19"/>
        </w:rPr>
      </w:pPr>
    </w:p>
    <w:p w14:paraId="61AE8662" w14:textId="77777777" w:rsidR="00AE44A6" w:rsidRDefault="00A64F85">
      <w:pPr>
        <w:pStyle w:val="BodyText"/>
        <w:ind w:left="875" w:right="742"/>
      </w:pPr>
      <w:r>
        <w:t>This enhancement has been introduced so that the DBS’s identity checking process is strengthened to</w:t>
      </w:r>
      <w:r>
        <w:rPr>
          <w:spacing w:val="-53"/>
        </w:rPr>
        <w:t xml:space="preserve"> </w:t>
      </w:r>
      <w:r>
        <w:t>improve public protection. In particular, the changes will make it more difficult for individuals to conceal</w:t>
      </w:r>
      <w:r>
        <w:rPr>
          <w:spacing w:val="-53"/>
        </w:rPr>
        <w:t xml:space="preserve"> </w:t>
      </w:r>
      <w:r>
        <w:t>previous</w:t>
      </w:r>
      <w:r>
        <w:rPr>
          <w:spacing w:val="-3"/>
        </w:rPr>
        <w:t xml:space="preserve"> </w:t>
      </w:r>
      <w:r>
        <w:t>criminal</w:t>
      </w:r>
      <w:r>
        <w:rPr>
          <w:spacing w:val="-4"/>
        </w:rPr>
        <w:t xml:space="preserve"> </w:t>
      </w:r>
      <w:r>
        <w:t>records</w:t>
      </w:r>
      <w:r>
        <w:rPr>
          <w:spacing w:val="-2"/>
        </w:rPr>
        <w:t xml:space="preserve"> </w:t>
      </w:r>
      <w:r>
        <w:t>by</w:t>
      </w:r>
      <w:r>
        <w:rPr>
          <w:spacing w:val="-9"/>
        </w:rPr>
        <w:t xml:space="preserve"> </w:t>
      </w:r>
      <w:r>
        <w:t>changing</w:t>
      </w:r>
      <w:r>
        <w:rPr>
          <w:spacing w:val="-4"/>
        </w:rPr>
        <w:t xml:space="preserve"> </w:t>
      </w:r>
      <w:r>
        <w:t>their</w:t>
      </w:r>
      <w:r>
        <w:rPr>
          <w:spacing w:val="-2"/>
        </w:rPr>
        <w:t xml:space="preserve"> </w:t>
      </w:r>
      <w:r>
        <w:t>name.</w:t>
      </w:r>
      <w:r>
        <w:rPr>
          <w:spacing w:val="-4"/>
        </w:rPr>
        <w:t xml:space="preserve"> </w:t>
      </w:r>
      <w:r>
        <w:t>These</w:t>
      </w:r>
      <w:r>
        <w:rPr>
          <w:spacing w:val="-3"/>
        </w:rPr>
        <w:t xml:space="preserve"> </w:t>
      </w:r>
      <w:r>
        <w:t>changes</w:t>
      </w:r>
      <w:r>
        <w:rPr>
          <w:spacing w:val="-3"/>
        </w:rPr>
        <w:t xml:space="preserve"> </w:t>
      </w:r>
      <w:r>
        <w:t>are</w:t>
      </w:r>
      <w:r>
        <w:rPr>
          <w:spacing w:val="-3"/>
        </w:rPr>
        <w:t xml:space="preserve"> </w:t>
      </w:r>
      <w:r>
        <w:t>part</w:t>
      </w:r>
      <w:r>
        <w:rPr>
          <w:spacing w:val="-4"/>
        </w:rPr>
        <w:t xml:space="preserve"> </w:t>
      </w:r>
      <w:r>
        <w:t>of</w:t>
      </w:r>
      <w:r>
        <w:rPr>
          <w:spacing w:val="-1"/>
        </w:rPr>
        <w:t xml:space="preserve"> </w:t>
      </w:r>
      <w:r>
        <w:t>an</w:t>
      </w:r>
      <w:r>
        <w:rPr>
          <w:spacing w:val="-4"/>
        </w:rPr>
        <w:t xml:space="preserve"> </w:t>
      </w:r>
      <w:r>
        <w:t>on-going</w:t>
      </w:r>
      <w:r>
        <w:rPr>
          <w:spacing w:val="-3"/>
        </w:rPr>
        <w:t xml:space="preserve"> </w:t>
      </w:r>
      <w:r>
        <w:t>improvement</w:t>
      </w:r>
      <w:r>
        <w:rPr>
          <w:spacing w:val="-53"/>
        </w:rPr>
        <w:t xml:space="preserve"> </w:t>
      </w:r>
      <w:r>
        <w:t>process</w:t>
      </w:r>
      <w:r>
        <w:rPr>
          <w:spacing w:val="-1"/>
        </w:rPr>
        <w:t xml:space="preserve"> </w:t>
      </w:r>
      <w:r>
        <w:t>that</w:t>
      </w:r>
      <w:r>
        <w:rPr>
          <w:spacing w:val="-2"/>
        </w:rPr>
        <w:t xml:space="preserve"> </w:t>
      </w:r>
      <w:r>
        <w:t>will</w:t>
      </w:r>
      <w:r>
        <w:rPr>
          <w:spacing w:val="-3"/>
        </w:rPr>
        <w:t xml:space="preserve"> </w:t>
      </w:r>
      <w:r>
        <w:t>enable</w:t>
      </w:r>
      <w:r>
        <w:rPr>
          <w:spacing w:val="-2"/>
        </w:rPr>
        <w:t xml:space="preserve"> </w:t>
      </w:r>
      <w:r>
        <w:t>easier</w:t>
      </w:r>
      <w:r>
        <w:rPr>
          <w:spacing w:val="-2"/>
        </w:rPr>
        <w:t xml:space="preserve"> </w:t>
      </w:r>
      <w:r>
        <w:t>detection</w:t>
      </w:r>
      <w:r>
        <w:rPr>
          <w:spacing w:val="-2"/>
        </w:rPr>
        <w:t xml:space="preserve"> </w:t>
      </w:r>
      <w:r>
        <w:t>of undeclared</w:t>
      </w:r>
      <w:r>
        <w:rPr>
          <w:spacing w:val="-2"/>
        </w:rPr>
        <w:t xml:space="preserve"> </w:t>
      </w:r>
      <w:r>
        <w:t>changes</w:t>
      </w:r>
      <w:r>
        <w:rPr>
          <w:spacing w:val="-1"/>
        </w:rPr>
        <w:t xml:space="preserve"> </w:t>
      </w:r>
      <w:r>
        <w:t>of name</w:t>
      </w:r>
      <w:r>
        <w:rPr>
          <w:spacing w:val="-2"/>
        </w:rPr>
        <w:t xml:space="preserve"> </w:t>
      </w:r>
      <w:r>
        <w:t>in</w:t>
      </w:r>
      <w:r>
        <w:rPr>
          <w:spacing w:val="-2"/>
        </w:rPr>
        <w:t xml:space="preserve"> </w:t>
      </w:r>
      <w:r>
        <w:t>the</w:t>
      </w:r>
      <w:r>
        <w:rPr>
          <w:spacing w:val="-2"/>
        </w:rPr>
        <w:t xml:space="preserve"> </w:t>
      </w:r>
      <w:r>
        <w:t>future.</w:t>
      </w:r>
    </w:p>
    <w:p w14:paraId="7F664B38" w14:textId="77777777" w:rsidR="00AE44A6" w:rsidRDefault="00AE44A6">
      <w:pPr>
        <w:pStyle w:val="BodyText"/>
        <w:spacing w:before="1"/>
        <w:rPr>
          <w:sz w:val="19"/>
        </w:rPr>
      </w:pPr>
    </w:p>
    <w:p w14:paraId="12609995" w14:textId="77777777" w:rsidR="00AE44A6" w:rsidRDefault="00A64F85">
      <w:pPr>
        <w:pStyle w:val="BodyText"/>
        <w:ind w:left="875" w:right="742"/>
      </w:pPr>
      <w:r>
        <w:t>With effect from 1 December 2012 the Criminal Record Bureau (CRB) merged with the Independent</w:t>
      </w:r>
      <w:r>
        <w:rPr>
          <w:spacing w:val="1"/>
        </w:rPr>
        <w:t xml:space="preserve"> </w:t>
      </w:r>
      <w:r>
        <w:t>Safeguarding</w:t>
      </w:r>
      <w:r>
        <w:rPr>
          <w:spacing w:val="-6"/>
        </w:rPr>
        <w:t xml:space="preserve"> </w:t>
      </w:r>
      <w:r>
        <w:t>Authority</w:t>
      </w:r>
      <w:r>
        <w:rPr>
          <w:spacing w:val="-10"/>
        </w:rPr>
        <w:t xml:space="preserve"> </w:t>
      </w:r>
      <w:r>
        <w:t>(ISA)</w:t>
      </w:r>
      <w:r>
        <w:rPr>
          <w:spacing w:val="-5"/>
        </w:rPr>
        <w:t xml:space="preserve"> </w:t>
      </w:r>
      <w:r>
        <w:t>to</w:t>
      </w:r>
      <w:r>
        <w:rPr>
          <w:spacing w:val="-5"/>
        </w:rPr>
        <w:t xml:space="preserve"> </w:t>
      </w:r>
      <w:r>
        <w:t>become</w:t>
      </w:r>
      <w:r>
        <w:rPr>
          <w:spacing w:val="-5"/>
        </w:rPr>
        <w:t xml:space="preserve"> </w:t>
      </w:r>
      <w:r>
        <w:t>the</w:t>
      </w:r>
      <w:r>
        <w:rPr>
          <w:spacing w:val="-5"/>
        </w:rPr>
        <w:t xml:space="preserve"> </w:t>
      </w:r>
      <w:r>
        <w:t>Disclosure</w:t>
      </w:r>
      <w:r>
        <w:rPr>
          <w:spacing w:val="-5"/>
        </w:rPr>
        <w:t xml:space="preserve"> </w:t>
      </w:r>
      <w:r>
        <w:t>and</w:t>
      </w:r>
      <w:r>
        <w:rPr>
          <w:spacing w:val="-6"/>
        </w:rPr>
        <w:t xml:space="preserve"> </w:t>
      </w:r>
      <w:r>
        <w:t>Barring</w:t>
      </w:r>
      <w:r>
        <w:rPr>
          <w:spacing w:val="-5"/>
        </w:rPr>
        <w:t xml:space="preserve"> </w:t>
      </w:r>
      <w:r>
        <w:t>Service</w:t>
      </w:r>
      <w:r>
        <w:rPr>
          <w:spacing w:val="-5"/>
        </w:rPr>
        <w:t xml:space="preserve"> </w:t>
      </w:r>
      <w:r>
        <w:t>(DBS).</w:t>
      </w:r>
      <w:r>
        <w:rPr>
          <w:spacing w:val="-5"/>
        </w:rPr>
        <w:t xml:space="preserve"> </w:t>
      </w:r>
      <w:r>
        <w:t>Following</w:t>
      </w:r>
      <w:r>
        <w:rPr>
          <w:spacing w:val="-5"/>
        </w:rPr>
        <w:t xml:space="preserve"> </w:t>
      </w:r>
      <w:r>
        <w:t>a</w:t>
      </w:r>
      <w:r>
        <w:rPr>
          <w:spacing w:val="-5"/>
        </w:rPr>
        <w:t xml:space="preserve"> </w:t>
      </w:r>
      <w:r>
        <w:t>review</w:t>
      </w:r>
      <w:r>
        <w:rPr>
          <w:spacing w:val="-7"/>
        </w:rPr>
        <w:t xml:space="preserve"> </w:t>
      </w:r>
      <w:r>
        <w:t>the</w:t>
      </w:r>
      <w:r>
        <w:rPr>
          <w:spacing w:val="-53"/>
        </w:rPr>
        <w:t xml:space="preserve"> </w:t>
      </w:r>
      <w:r>
        <w:t>Government</w:t>
      </w:r>
      <w:r>
        <w:rPr>
          <w:spacing w:val="-2"/>
        </w:rPr>
        <w:t xml:space="preserve"> </w:t>
      </w:r>
      <w:r>
        <w:t>has announced</w:t>
      </w:r>
      <w:r>
        <w:rPr>
          <w:spacing w:val="-1"/>
        </w:rPr>
        <w:t xml:space="preserve"> </w:t>
      </w:r>
      <w:r>
        <w:t>the</w:t>
      </w:r>
      <w:r>
        <w:rPr>
          <w:spacing w:val="-2"/>
        </w:rPr>
        <w:t xml:space="preserve"> </w:t>
      </w:r>
      <w:r>
        <w:t>following</w:t>
      </w:r>
      <w:r>
        <w:rPr>
          <w:spacing w:val="-1"/>
        </w:rPr>
        <w:t xml:space="preserve"> </w:t>
      </w:r>
      <w:r>
        <w:t>changes:</w:t>
      </w:r>
    </w:p>
    <w:p w14:paraId="1EF0B4E2" w14:textId="77777777" w:rsidR="00AE44A6" w:rsidRDefault="00AE44A6">
      <w:pPr>
        <w:pStyle w:val="BodyText"/>
        <w:spacing w:before="9"/>
        <w:rPr>
          <w:sz w:val="19"/>
        </w:rPr>
      </w:pPr>
    </w:p>
    <w:p w14:paraId="13580E15" w14:textId="77777777" w:rsidR="00AE44A6" w:rsidRDefault="00A64F85">
      <w:pPr>
        <w:pStyle w:val="ListParagraph"/>
        <w:numPr>
          <w:ilvl w:val="0"/>
          <w:numId w:val="2"/>
        </w:numPr>
        <w:tabs>
          <w:tab w:val="left" w:pos="1595"/>
          <w:tab w:val="left" w:pos="1596"/>
        </w:tabs>
        <w:spacing w:line="235" w:lineRule="auto"/>
        <w:ind w:right="784"/>
        <w:rPr>
          <w:sz w:val="20"/>
        </w:rPr>
      </w:pPr>
      <w:r>
        <w:rPr>
          <w:sz w:val="20"/>
        </w:rPr>
        <w:t>a</w:t>
      </w:r>
      <w:r>
        <w:rPr>
          <w:spacing w:val="-4"/>
          <w:sz w:val="20"/>
        </w:rPr>
        <w:t xml:space="preserve"> </w:t>
      </w:r>
      <w:r>
        <w:rPr>
          <w:sz w:val="20"/>
        </w:rPr>
        <w:t>large</w:t>
      </w:r>
      <w:r>
        <w:rPr>
          <w:spacing w:val="-4"/>
          <w:sz w:val="20"/>
        </w:rPr>
        <w:t xml:space="preserve"> </w:t>
      </w:r>
      <w:r>
        <w:rPr>
          <w:sz w:val="20"/>
        </w:rPr>
        <w:t>reduction</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number</w:t>
      </w:r>
      <w:r>
        <w:rPr>
          <w:spacing w:val="-3"/>
          <w:sz w:val="20"/>
        </w:rPr>
        <w:t xml:space="preserve"> </w:t>
      </w:r>
      <w:r>
        <w:rPr>
          <w:sz w:val="20"/>
        </w:rPr>
        <w:t>of</w:t>
      </w:r>
      <w:r>
        <w:rPr>
          <w:spacing w:val="-2"/>
          <w:sz w:val="20"/>
        </w:rPr>
        <w:t xml:space="preserve"> </w:t>
      </w:r>
      <w:r>
        <w:rPr>
          <w:sz w:val="20"/>
        </w:rPr>
        <w:t>positions</w:t>
      </w:r>
      <w:r>
        <w:rPr>
          <w:spacing w:val="-3"/>
          <w:sz w:val="20"/>
        </w:rPr>
        <w:t xml:space="preserve"> </w:t>
      </w:r>
      <w:r>
        <w:rPr>
          <w:sz w:val="20"/>
        </w:rPr>
        <w:t>requiring</w:t>
      </w:r>
      <w:r>
        <w:rPr>
          <w:spacing w:val="-3"/>
          <w:sz w:val="20"/>
        </w:rPr>
        <w:t xml:space="preserve"> </w:t>
      </w:r>
      <w:r>
        <w:rPr>
          <w:sz w:val="20"/>
        </w:rPr>
        <w:t>checks</w:t>
      </w:r>
      <w:r>
        <w:rPr>
          <w:spacing w:val="-3"/>
          <w:sz w:val="20"/>
        </w:rPr>
        <w:t xml:space="preserve"> </w:t>
      </w:r>
      <w:r>
        <w:rPr>
          <w:sz w:val="20"/>
        </w:rPr>
        <w:t>to</w:t>
      </w:r>
      <w:r>
        <w:rPr>
          <w:spacing w:val="-4"/>
          <w:sz w:val="20"/>
        </w:rPr>
        <w:t xml:space="preserve"> </w:t>
      </w:r>
      <w:r>
        <w:rPr>
          <w:sz w:val="20"/>
        </w:rPr>
        <w:t>just</w:t>
      </w:r>
      <w:r>
        <w:rPr>
          <w:spacing w:val="-4"/>
          <w:sz w:val="20"/>
        </w:rPr>
        <w:t xml:space="preserve"> </w:t>
      </w:r>
      <w:r>
        <w:rPr>
          <w:sz w:val="20"/>
        </w:rPr>
        <w:t>those</w:t>
      </w:r>
      <w:r>
        <w:rPr>
          <w:spacing w:val="-4"/>
          <w:sz w:val="20"/>
        </w:rPr>
        <w:t xml:space="preserve"> </w:t>
      </w:r>
      <w:r>
        <w:rPr>
          <w:sz w:val="20"/>
        </w:rPr>
        <w:t>who</w:t>
      </w:r>
      <w:r>
        <w:rPr>
          <w:spacing w:val="-4"/>
          <w:sz w:val="20"/>
        </w:rPr>
        <w:t xml:space="preserve"> </w:t>
      </w:r>
      <w:r>
        <w:rPr>
          <w:sz w:val="20"/>
        </w:rPr>
        <w:t>work most</w:t>
      </w:r>
      <w:r>
        <w:rPr>
          <w:spacing w:val="-4"/>
          <w:sz w:val="20"/>
        </w:rPr>
        <w:t xml:space="preserve"> </w:t>
      </w:r>
      <w:r>
        <w:rPr>
          <w:sz w:val="20"/>
        </w:rPr>
        <w:t>closely</w:t>
      </w:r>
      <w:r>
        <w:rPr>
          <w:spacing w:val="-9"/>
          <w:sz w:val="20"/>
        </w:rPr>
        <w:t xml:space="preserve"> </w:t>
      </w:r>
      <w:r>
        <w:rPr>
          <w:sz w:val="20"/>
        </w:rPr>
        <w:t>and</w:t>
      </w:r>
      <w:r>
        <w:rPr>
          <w:spacing w:val="-53"/>
          <w:sz w:val="20"/>
        </w:rPr>
        <w:t xml:space="preserve"> </w:t>
      </w:r>
      <w:r>
        <w:rPr>
          <w:sz w:val="20"/>
        </w:rPr>
        <w:t>regularly</w:t>
      </w:r>
      <w:r>
        <w:rPr>
          <w:spacing w:val="-8"/>
          <w:sz w:val="20"/>
        </w:rPr>
        <w:t xml:space="preserve"> </w:t>
      </w:r>
      <w:r>
        <w:rPr>
          <w:sz w:val="20"/>
        </w:rPr>
        <w:t>with</w:t>
      </w:r>
      <w:r>
        <w:rPr>
          <w:spacing w:val="-1"/>
          <w:sz w:val="20"/>
        </w:rPr>
        <w:t xml:space="preserve"> </w:t>
      </w:r>
      <w:r>
        <w:rPr>
          <w:sz w:val="20"/>
        </w:rPr>
        <w:t>children</w:t>
      </w:r>
      <w:r>
        <w:rPr>
          <w:spacing w:val="-2"/>
          <w:sz w:val="20"/>
        </w:rPr>
        <w:t xml:space="preserve"> </w:t>
      </w:r>
      <w:r>
        <w:rPr>
          <w:sz w:val="20"/>
        </w:rPr>
        <w:t>and</w:t>
      </w:r>
      <w:r>
        <w:rPr>
          <w:spacing w:val="-1"/>
          <w:sz w:val="20"/>
        </w:rPr>
        <w:t xml:space="preserve"> </w:t>
      </w:r>
      <w:r>
        <w:rPr>
          <w:sz w:val="20"/>
        </w:rPr>
        <w:t>vulnerable</w:t>
      </w:r>
      <w:r>
        <w:rPr>
          <w:spacing w:val="-1"/>
          <w:sz w:val="20"/>
        </w:rPr>
        <w:t xml:space="preserve"> </w:t>
      </w:r>
      <w:r>
        <w:rPr>
          <w:sz w:val="20"/>
        </w:rPr>
        <w:t>adults</w:t>
      </w:r>
    </w:p>
    <w:p w14:paraId="3420F626" w14:textId="77777777" w:rsidR="00AE44A6" w:rsidRDefault="00A64F85">
      <w:pPr>
        <w:pStyle w:val="ListParagraph"/>
        <w:numPr>
          <w:ilvl w:val="0"/>
          <w:numId w:val="2"/>
        </w:numPr>
        <w:tabs>
          <w:tab w:val="left" w:pos="1595"/>
          <w:tab w:val="left" w:pos="1596"/>
        </w:tabs>
        <w:spacing w:before="1" w:line="244" w:lineRule="exact"/>
        <w:ind w:hanging="361"/>
        <w:rPr>
          <w:sz w:val="20"/>
        </w:rPr>
      </w:pPr>
      <w:r>
        <w:rPr>
          <w:sz w:val="20"/>
        </w:rPr>
        <w:t>portability</w:t>
      </w:r>
      <w:r>
        <w:rPr>
          <w:spacing w:val="-10"/>
          <w:sz w:val="20"/>
        </w:rPr>
        <w:t xml:space="preserve"> </w:t>
      </w:r>
      <w:r>
        <w:rPr>
          <w:sz w:val="20"/>
        </w:rPr>
        <w:t>of</w:t>
      </w:r>
      <w:r>
        <w:rPr>
          <w:spacing w:val="-3"/>
          <w:sz w:val="20"/>
        </w:rPr>
        <w:t xml:space="preserve"> </w:t>
      </w:r>
      <w:r>
        <w:rPr>
          <w:sz w:val="20"/>
        </w:rPr>
        <w:t>criminal</w:t>
      </w:r>
      <w:r>
        <w:rPr>
          <w:spacing w:val="-5"/>
          <w:sz w:val="20"/>
        </w:rPr>
        <w:t xml:space="preserve"> </w:t>
      </w:r>
      <w:r>
        <w:rPr>
          <w:sz w:val="20"/>
        </w:rPr>
        <w:t>record</w:t>
      </w:r>
      <w:r>
        <w:rPr>
          <w:spacing w:val="-4"/>
          <w:sz w:val="20"/>
        </w:rPr>
        <w:t xml:space="preserve"> </w:t>
      </w:r>
      <w:r>
        <w:rPr>
          <w:sz w:val="20"/>
        </w:rPr>
        <w:t>checks</w:t>
      </w:r>
      <w:r>
        <w:rPr>
          <w:spacing w:val="-3"/>
          <w:sz w:val="20"/>
        </w:rPr>
        <w:t xml:space="preserve"> </w:t>
      </w:r>
      <w:r>
        <w:rPr>
          <w:sz w:val="20"/>
        </w:rPr>
        <w:t>between</w:t>
      </w:r>
      <w:r>
        <w:rPr>
          <w:spacing w:val="-4"/>
          <w:sz w:val="20"/>
        </w:rPr>
        <w:t xml:space="preserve"> </w:t>
      </w:r>
      <w:r>
        <w:rPr>
          <w:sz w:val="20"/>
        </w:rPr>
        <w:t>jobs</w:t>
      </w:r>
      <w:r>
        <w:rPr>
          <w:spacing w:val="-3"/>
          <w:sz w:val="20"/>
        </w:rPr>
        <w:t xml:space="preserve"> </w:t>
      </w:r>
      <w:r>
        <w:rPr>
          <w:sz w:val="20"/>
        </w:rPr>
        <w:t>to</w:t>
      </w:r>
      <w:r>
        <w:rPr>
          <w:spacing w:val="-4"/>
          <w:sz w:val="20"/>
        </w:rPr>
        <w:t xml:space="preserve"> </w:t>
      </w:r>
      <w:r>
        <w:rPr>
          <w:sz w:val="20"/>
        </w:rPr>
        <w:t>cut</w:t>
      </w:r>
      <w:r>
        <w:rPr>
          <w:spacing w:val="-5"/>
          <w:sz w:val="20"/>
        </w:rPr>
        <w:t xml:space="preserve"> </w:t>
      </w:r>
      <w:r>
        <w:rPr>
          <w:sz w:val="20"/>
        </w:rPr>
        <w:t>down</w:t>
      </w:r>
      <w:r>
        <w:rPr>
          <w:spacing w:val="-4"/>
          <w:sz w:val="20"/>
        </w:rPr>
        <w:t xml:space="preserve"> </w:t>
      </w:r>
      <w:r>
        <w:rPr>
          <w:sz w:val="20"/>
        </w:rPr>
        <w:t>on</w:t>
      </w:r>
      <w:r>
        <w:rPr>
          <w:spacing w:val="-4"/>
          <w:sz w:val="20"/>
        </w:rPr>
        <w:t xml:space="preserve"> </w:t>
      </w:r>
      <w:r>
        <w:rPr>
          <w:sz w:val="20"/>
        </w:rPr>
        <w:t>bureaucracy</w:t>
      </w:r>
    </w:p>
    <w:p w14:paraId="6F8FE452" w14:textId="77777777" w:rsidR="00AE44A6" w:rsidRDefault="00A64F85">
      <w:pPr>
        <w:pStyle w:val="ListParagraph"/>
        <w:numPr>
          <w:ilvl w:val="0"/>
          <w:numId w:val="2"/>
        </w:numPr>
        <w:tabs>
          <w:tab w:val="left" w:pos="1595"/>
          <w:tab w:val="left" w:pos="1596"/>
        </w:tabs>
        <w:spacing w:before="1" w:line="237" w:lineRule="auto"/>
        <w:ind w:right="895"/>
        <w:rPr>
          <w:sz w:val="20"/>
        </w:rPr>
      </w:pPr>
      <w:r>
        <w:rPr>
          <w:sz w:val="20"/>
        </w:rPr>
        <w:t>an</w:t>
      </w:r>
      <w:r>
        <w:rPr>
          <w:spacing w:val="-5"/>
          <w:sz w:val="20"/>
        </w:rPr>
        <w:t xml:space="preserve"> </w:t>
      </w:r>
      <w:r>
        <w:rPr>
          <w:sz w:val="20"/>
        </w:rPr>
        <w:t>end</w:t>
      </w:r>
      <w:r>
        <w:rPr>
          <w:spacing w:val="-5"/>
          <w:sz w:val="20"/>
        </w:rPr>
        <w:t xml:space="preserve"> </w:t>
      </w:r>
      <w:r>
        <w:rPr>
          <w:sz w:val="20"/>
        </w:rPr>
        <w:t>to</w:t>
      </w:r>
      <w:r>
        <w:rPr>
          <w:spacing w:val="-5"/>
          <w:sz w:val="20"/>
        </w:rPr>
        <w:t xml:space="preserve"> </w:t>
      </w:r>
      <w:r>
        <w:rPr>
          <w:sz w:val="20"/>
        </w:rPr>
        <w:t>a</w:t>
      </w:r>
      <w:r>
        <w:rPr>
          <w:spacing w:val="-5"/>
          <w:sz w:val="20"/>
        </w:rPr>
        <w:t xml:space="preserve"> </w:t>
      </w:r>
      <w:r>
        <w:rPr>
          <w:sz w:val="20"/>
        </w:rPr>
        <w:t>requirement</w:t>
      </w:r>
      <w:r>
        <w:rPr>
          <w:spacing w:val="-5"/>
          <w:sz w:val="20"/>
        </w:rPr>
        <w:t xml:space="preserve"> </w:t>
      </w:r>
      <w:r>
        <w:rPr>
          <w:sz w:val="20"/>
        </w:rPr>
        <w:t>for</w:t>
      </w:r>
      <w:r>
        <w:rPr>
          <w:spacing w:val="-3"/>
          <w:sz w:val="20"/>
        </w:rPr>
        <w:t xml:space="preserve"> </w:t>
      </w:r>
      <w:r>
        <w:rPr>
          <w:sz w:val="20"/>
        </w:rPr>
        <w:t>those</w:t>
      </w:r>
      <w:r>
        <w:rPr>
          <w:spacing w:val="-5"/>
          <w:sz w:val="20"/>
        </w:rPr>
        <w:t xml:space="preserve"> </w:t>
      </w:r>
      <w:r>
        <w:rPr>
          <w:sz w:val="20"/>
        </w:rPr>
        <w:t>working</w:t>
      </w:r>
      <w:r>
        <w:rPr>
          <w:spacing w:val="-5"/>
          <w:sz w:val="20"/>
        </w:rPr>
        <w:t xml:space="preserve"> </w:t>
      </w:r>
      <w:r>
        <w:rPr>
          <w:sz w:val="20"/>
        </w:rPr>
        <w:t>or</w:t>
      </w:r>
      <w:r>
        <w:rPr>
          <w:spacing w:val="-5"/>
          <w:sz w:val="20"/>
        </w:rPr>
        <w:t xml:space="preserve"> </w:t>
      </w:r>
      <w:r>
        <w:rPr>
          <w:sz w:val="20"/>
        </w:rPr>
        <w:t>volunteering</w:t>
      </w:r>
      <w:r>
        <w:rPr>
          <w:spacing w:val="-5"/>
          <w:sz w:val="20"/>
        </w:rPr>
        <w:t xml:space="preserve"> </w:t>
      </w:r>
      <w:r>
        <w:rPr>
          <w:sz w:val="20"/>
        </w:rPr>
        <w:t>with</w:t>
      </w:r>
      <w:r>
        <w:rPr>
          <w:spacing w:val="-4"/>
          <w:sz w:val="20"/>
        </w:rPr>
        <w:t xml:space="preserve"> </w:t>
      </w:r>
      <w:r>
        <w:rPr>
          <w:sz w:val="20"/>
        </w:rPr>
        <w:t>vulnerable</w:t>
      </w:r>
      <w:r>
        <w:rPr>
          <w:spacing w:val="-5"/>
          <w:sz w:val="20"/>
        </w:rPr>
        <w:t xml:space="preserve"> </w:t>
      </w:r>
      <w:r>
        <w:rPr>
          <w:sz w:val="20"/>
        </w:rPr>
        <w:t>groups</w:t>
      </w:r>
      <w:r>
        <w:rPr>
          <w:spacing w:val="-4"/>
          <w:sz w:val="20"/>
        </w:rPr>
        <w:t xml:space="preserve"> </w:t>
      </w:r>
      <w:r>
        <w:rPr>
          <w:sz w:val="20"/>
        </w:rPr>
        <w:t>to</w:t>
      </w:r>
      <w:r>
        <w:rPr>
          <w:spacing w:val="-5"/>
          <w:sz w:val="20"/>
        </w:rPr>
        <w:t xml:space="preserve"> </w:t>
      </w:r>
      <w:r>
        <w:rPr>
          <w:sz w:val="20"/>
        </w:rPr>
        <w:t>register</w:t>
      </w:r>
      <w:r>
        <w:rPr>
          <w:spacing w:val="-5"/>
          <w:sz w:val="20"/>
        </w:rPr>
        <w:t xml:space="preserve"> </w:t>
      </w:r>
      <w:r>
        <w:rPr>
          <w:sz w:val="20"/>
        </w:rPr>
        <w:t>with</w:t>
      </w:r>
      <w:r>
        <w:rPr>
          <w:spacing w:val="-5"/>
          <w:sz w:val="20"/>
        </w:rPr>
        <w:t xml:space="preserve"> </w:t>
      </w:r>
      <w:r>
        <w:rPr>
          <w:sz w:val="20"/>
        </w:rPr>
        <w:t>the</w:t>
      </w:r>
      <w:r>
        <w:rPr>
          <w:spacing w:val="-52"/>
          <w:sz w:val="20"/>
        </w:rPr>
        <w:t xml:space="preserve"> </w:t>
      </w:r>
      <w:r>
        <w:rPr>
          <w:sz w:val="20"/>
        </w:rPr>
        <w:t>Vetting and Barring Scheme and to be continuously monitored by the Independent Safeguarding</w:t>
      </w:r>
      <w:r>
        <w:rPr>
          <w:spacing w:val="1"/>
          <w:sz w:val="20"/>
        </w:rPr>
        <w:t xml:space="preserve"> </w:t>
      </w:r>
      <w:r>
        <w:rPr>
          <w:sz w:val="20"/>
        </w:rPr>
        <w:t>Authority</w:t>
      </w:r>
    </w:p>
    <w:p w14:paraId="7E3719CB" w14:textId="77777777" w:rsidR="00AE44A6" w:rsidRDefault="00A64F85">
      <w:pPr>
        <w:pStyle w:val="ListParagraph"/>
        <w:numPr>
          <w:ilvl w:val="0"/>
          <w:numId w:val="2"/>
        </w:numPr>
        <w:tabs>
          <w:tab w:val="left" w:pos="1595"/>
          <w:tab w:val="left" w:pos="1596"/>
        </w:tabs>
        <w:spacing w:before="2" w:line="235" w:lineRule="auto"/>
        <w:ind w:right="796"/>
        <w:rPr>
          <w:sz w:val="20"/>
        </w:rPr>
      </w:pPr>
      <w:r>
        <w:rPr>
          <w:sz w:val="20"/>
        </w:rPr>
        <w:t>stopping</w:t>
      </w:r>
      <w:r>
        <w:rPr>
          <w:spacing w:val="-7"/>
          <w:sz w:val="20"/>
        </w:rPr>
        <w:t xml:space="preserve"> </w:t>
      </w:r>
      <w:r>
        <w:rPr>
          <w:sz w:val="20"/>
        </w:rPr>
        <w:t>employers</w:t>
      </w:r>
      <w:r>
        <w:rPr>
          <w:spacing w:val="-4"/>
          <w:sz w:val="20"/>
        </w:rPr>
        <w:t xml:space="preserve"> </w:t>
      </w:r>
      <w:r>
        <w:rPr>
          <w:sz w:val="20"/>
        </w:rPr>
        <w:t>who</w:t>
      </w:r>
      <w:r>
        <w:rPr>
          <w:spacing w:val="-6"/>
          <w:sz w:val="20"/>
        </w:rPr>
        <w:t xml:space="preserve"> </w:t>
      </w:r>
      <w:r>
        <w:rPr>
          <w:sz w:val="20"/>
        </w:rPr>
        <w:t>knowingly</w:t>
      </w:r>
      <w:r>
        <w:rPr>
          <w:spacing w:val="-11"/>
          <w:sz w:val="20"/>
        </w:rPr>
        <w:t xml:space="preserve"> </w:t>
      </w:r>
      <w:r>
        <w:rPr>
          <w:sz w:val="20"/>
        </w:rPr>
        <w:t>request</w:t>
      </w:r>
      <w:r>
        <w:rPr>
          <w:spacing w:val="-6"/>
          <w:sz w:val="20"/>
        </w:rPr>
        <w:t xml:space="preserve"> </w:t>
      </w:r>
      <w:r>
        <w:rPr>
          <w:sz w:val="20"/>
        </w:rPr>
        <w:t>criminal</w:t>
      </w:r>
      <w:r>
        <w:rPr>
          <w:spacing w:val="-7"/>
          <w:sz w:val="20"/>
        </w:rPr>
        <w:t xml:space="preserve"> </w:t>
      </w:r>
      <w:r>
        <w:rPr>
          <w:sz w:val="20"/>
        </w:rPr>
        <w:t>record</w:t>
      </w:r>
      <w:r>
        <w:rPr>
          <w:spacing w:val="-6"/>
          <w:sz w:val="20"/>
        </w:rPr>
        <w:t xml:space="preserve"> </w:t>
      </w:r>
      <w:r>
        <w:rPr>
          <w:sz w:val="20"/>
        </w:rPr>
        <w:t>checks</w:t>
      </w:r>
      <w:r>
        <w:rPr>
          <w:spacing w:val="-5"/>
          <w:sz w:val="20"/>
        </w:rPr>
        <w:t xml:space="preserve"> </w:t>
      </w:r>
      <w:r>
        <w:rPr>
          <w:sz w:val="20"/>
        </w:rPr>
        <w:t>on</w:t>
      </w:r>
      <w:r>
        <w:rPr>
          <w:spacing w:val="-6"/>
          <w:sz w:val="20"/>
        </w:rPr>
        <w:t xml:space="preserve"> </w:t>
      </w:r>
      <w:r>
        <w:rPr>
          <w:sz w:val="20"/>
        </w:rPr>
        <w:t>individuals</w:t>
      </w:r>
      <w:r>
        <w:rPr>
          <w:spacing w:val="-5"/>
          <w:sz w:val="20"/>
        </w:rPr>
        <w:t xml:space="preserve"> </w:t>
      </w:r>
      <w:r>
        <w:rPr>
          <w:sz w:val="20"/>
        </w:rPr>
        <w:t>who</w:t>
      </w:r>
      <w:r>
        <w:rPr>
          <w:spacing w:val="-7"/>
          <w:sz w:val="20"/>
        </w:rPr>
        <w:t xml:space="preserve"> </w:t>
      </w:r>
      <w:r>
        <w:rPr>
          <w:sz w:val="20"/>
        </w:rPr>
        <w:t>are not</w:t>
      </w:r>
      <w:r>
        <w:rPr>
          <w:spacing w:val="-6"/>
          <w:sz w:val="20"/>
        </w:rPr>
        <w:t xml:space="preserve"> </w:t>
      </w:r>
      <w:r>
        <w:rPr>
          <w:sz w:val="20"/>
        </w:rPr>
        <w:t>entitled</w:t>
      </w:r>
      <w:r>
        <w:rPr>
          <w:spacing w:val="-53"/>
          <w:sz w:val="20"/>
        </w:rPr>
        <w:t xml:space="preserve"> </w:t>
      </w:r>
      <w:r>
        <w:rPr>
          <w:sz w:val="20"/>
        </w:rPr>
        <w:t>to</w:t>
      </w:r>
      <w:r>
        <w:rPr>
          <w:spacing w:val="-2"/>
          <w:sz w:val="20"/>
        </w:rPr>
        <w:t xml:space="preserve"> </w:t>
      </w:r>
      <w:r>
        <w:rPr>
          <w:sz w:val="20"/>
        </w:rPr>
        <w:t>them</w:t>
      </w:r>
    </w:p>
    <w:p w14:paraId="22E57244" w14:textId="77777777" w:rsidR="00AE44A6" w:rsidRDefault="00AE44A6">
      <w:pPr>
        <w:pStyle w:val="BodyText"/>
        <w:rPr>
          <w:sz w:val="22"/>
        </w:rPr>
      </w:pPr>
    </w:p>
    <w:p w14:paraId="575D555F" w14:textId="77777777" w:rsidR="00AE44A6" w:rsidRDefault="00AE44A6">
      <w:pPr>
        <w:pStyle w:val="BodyText"/>
        <w:spacing w:before="8"/>
        <w:rPr>
          <w:sz w:val="17"/>
        </w:rPr>
      </w:pPr>
    </w:p>
    <w:p w14:paraId="32A0FFF8" w14:textId="77777777" w:rsidR="00AE44A6" w:rsidRDefault="00A64F85">
      <w:pPr>
        <w:pStyle w:val="Heading1"/>
        <w:spacing w:before="1"/>
      </w:pPr>
      <w:r>
        <w:rPr>
          <w:color w:val="0000FF"/>
          <w:u w:val="single" w:color="0000FF"/>
        </w:rPr>
        <w:t>Ofsted</w:t>
      </w:r>
      <w:r>
        <w:rPr>
          <w:color w:val="0000FF"/>
          <w:spacing w:val="-7"/>
          <w:u w:val="single" w:color="0000FF"/>
        </w:rPr>
        <w:t xml:space="preserve"> </w:t>
      </w:r>
      <w:r>
        <w:rPr>
          <w:color w:val="0000FF"/>
          <w:u w:val="single" w:color="0000FF"/>
        </w:rPr>
        <w:t>Guidance</w:t>
      </w:r>
    </w:p>
    <w:p w14:paraId="65889A7E" w14:textId="77777777" w:rsidR="00AE44A6" w:rsidRDefault="00AE44A6">
      <w:pPr>
        <w:pStyle w:val="BodyText"/>
        <w:spacing w:before="7"/>
        <w:rPr>
          <w:b/>
          <w:sz w:val="12"/>
        </w:rPr>
      </w:pPr>
    </w:p>
    <w:p w14:paraId="449BC5F7" w14:textId="77777777" w:rsidR="00AE44A6" w:rsidRDefault="00A64F85">
      <w:pPr>
        <w:pStyle w:val="BodyText"/>
        <w:spacing w:before="93"/>
        <w:ind w:left="875" w:right="876"/>
        <w:jc w:val="both"/>
      </w:pPr>
      <w:r>
        <w:t>CRB</w:t>
      </w:r>
      <w:r>
        <w:rPr>
          <w:spacing w:val="-4"/>
        </w:rPr>
        <w:t xml:space="preserve"> </w:t>
      </w:r>
      <w:r>
        <w:t>checks</w:t>
      </w:r>
      <w:r>
        <w:rPr>
          <w:spacing w:val="-2"/>
        </w:rPr>
        <w:t xml:space="preserve"> </w:t>
      </w:r>
      <w:r>
        <w:t>became</w:t>
      </w:r>
      <w:r>
        <w:rPr>
          <w:spacing w:val="-3"/>
        </w:rPr>
        <w:t xml:space="preserve"> </w:t>
      </w:r>
      <w:r>
        <w:t>mandatory</w:t>
      </w:r>
      <w:r>
        <w:rPr>
          <w:spacing w:val="-8"/>
        </w:rPr>
        <w:t xml:space="preserve"> </w:t>
      </w:r>
      <w:r>
        <w:t>for</w:t>
      </w:r>
      <w:r>
        <w:rPr>
          <w:spacing w:val="-3"/>
        </w:rPr>
        <w:t xml:space="preserve"> </w:t>
      </w:r>
      <w:r>
        <w:t>the</w:t>
      </w:r>
      <w:r>
        <w:rPr>
          <w:spacing w:val="-3"/>
        </w:rPr>
        <w:t xml:space="preserve"> </w:t>
      </w:r>
      <w:r>
        <w:t>entire</w:t>
      </w:r>
      <w:r>
        <w:rPr>
          <w:spacing w:val="-3"/>
        </w:rPr>
        <w:t xml:space="preserve"> </w:t>
      </w:r>
      <w:r>
        <w:t>maintained</w:t>
      </w:r>
      <w:r>
        <w:rPr>
          <w:spacing w:val="-3"/>
        </w:rPr>
        <w:t xml:space="preserve"> </w:t>
      </w:r>
      <w:r>
        <w:t>schools'</w:t>
      </w:r>
      <w:r>
        <w:rPr>
          <w:spacing w:val="-3"/>
        </w:rPr>
        <w:t xml:space="preserve"> </w:t>
      </w:r>
      <w:r>
        <w:t>workforce</w:t>
      </w:r>
      <w:r>
        <w:rPr>
          <w:spacing w:val="-3"/>
        </w:rPr>
        <w:t xml:space="preserve"> </w:t>
      </w:r>
      <w:r>
        <w:t>from 12</w:t>
      </w:r>
      <w:r>
        <w:rPr>
          <w:spacing w:val="-3"/>
        </w:rPr>
        <w:t xml:space="preserve"> </w:t>
      </w:r>
      <w:r>
        <w:t>May</w:t>
      </w:r>
      <w:r>
        <w:rPr>
          <w:spacing w:val="-9"/>
        </w:rPr>
        <w:t xml:space="preserve"> </w:t>
      </w:r>
      <w:r>
        <w:t>2006</w:t>
      </w:r>
      <w:r>
        <w:rPr>
          <w:spacing w:val="-3"/>
        </w:rPr>
        <w:t xml:space="preserve"> </w:t>
      </w:r>
      <w:r>
        <w:t>(September</w:t>
      </w:r>
      <w:r>
        <w:rPr>
          <w:spacing w:val="-53"/>
        </w:rPr>
        <w:t xml:space="preserve"> </w:t>
      </w:r>
      <w:r>
        <w:t>2003</w:t>
      </w:r>
      <w:r>
        <w:rPr>
          <w:spacing w:val="-5"/>
        </w:rPr>
        <w:t xml:space="preserve"> </w:t>
      </w:r>
      <w:r>
        <w:t>for</w:t>
      </w:r>
      <w:r>
        <w:rPr>
          <w:spacing w:val="-5"/>
        </w:rPr>
        <w:t xml:space="preserve"> </w:t>
      </w:r>
      <w:r>
        <w:t>independent</w:t>
      </w:r>
      <w:r>
        <w:rPr>
          <w:spacing w:val="-4"/>
        </w:rPr>
        <w:t xml:space="preserve"> </w:t>
      </w:r>
      <w:r>
        <w:t>schools,</w:t>
      </w:r>
      <w:r>
        <w:rPr>
          <w:spacing w:val="-5"/>
        </w:rPr>
        <w:t xml:space="preserve"> </w:t>
      </w:r>
      <w:r>
        <w:t>including</w:t>
      </w:r>
      <w:r>
        <w:rPr>
          <w:spacing w:val="-4"/>
        </w:rPr>
        <w:t xml:space="preserve"> </w:t>
      </w:r>
      <w:r>
        <w:t>academies).</w:t>
      </w:r>
      <w:r>
        <w:rPr>
          <w:spacing w:val="-5"/>
        </w:rPr>
        <w:t xml:space="preserve"> </w:t>
      </w:r>
      <w:r>
        <w:t>Employees</w:t>
      </w:r>
      <w:r>
        <w:rPr>
          <w:spacing w:val="-4"/>
        </w:rPr>
        <w:t xml:space="preserve"> </w:t>
      </w:r>
      <w:r>
        <w:t>who</w:t>
      </w:r>
      <w:r>
        <w:rPr>
          <w:spacing w:val="-4"/>
        </w:rPr>
        <w:t xml:space="preserve"> </w:t>
      </w:r>
      <w:r>
        <w:t>took</w:t>
      </w:r>
      <w:r>
        <w:rPr>
          <w:spacing w:val="-2"/>
        </w:rPr>
        <w:t xml:space="preserve"> </w:t>
      </w:r>
      <w:r>
        <w:t>up</w:t>
      </w:r>
      <w:r>
        <w:rPr>
          <w:spacing w:val="-5"/>
        </w:rPr>
        <w:t xml:space="preserve"> </w:t>
      </w:r>
      <w:r>
        <w:t>post</w:t>
      </w:r>
      <w:r>
        <w:rPr>
          <w:spacing w:val="-4"/>
        </w:rPr>
        <w:t xml:space="preserve"> </w:t>
      </w:r>
      <w:r>
        <w:t>from</w:t>
      </w:r>
      <w:r>
        <w:rPr>
          <w:spacing w:val="-1"/>
        </w:rPr>
        <w:t xml:space="preserve"> </w:t>
      </w:r>
      <w:r>
        <w:t>this</w:t>
      </w:r>
      <w:r>
        <w:rPr>
          <w:spacing w:val="-4"/>
        </w:rPr>
        <w:t xml:space="preserve"> </w:t>
      </w:r>
      <w:r>
        <w:t>date</w:t>
      </w:r>
      <w:r>
        <w:rPr>
          <w:spacing w:val="-4"/>
        </w:rPr>
        <w:t xml:space="preserve"> </w:t>
      </w:r>
      <w:r>
        <w:t>must</w:t>
      </w:r>
      <w:r>
        <w:rPr>
          <w:spacing w:val="-5"/>
        </w:rPr>
        <w:t xml:space="preserve"> </w:t>
      </w:r>
      <w:r>
        <w:t>have</w:t>
      </w:r>
      <w:r>
        <w:rPr>
          <w:spacing w:val="-53"/>
        </w:rPr>
        <w:t xml:space="preserve"> </w:t>
      </w:r>
      <w:r>
        <w:t>an</w:t>
      </w:r>
      <w:r>
        <w:rPr>
          <w:spacing w:val="-2"/>
        </w:rPr>
        <w:t xml:space="preserve"> </w:t>
      </w:r>
      <w:r>
        <w:t>enhanced</w:t>
      </w:r>
      <w:r>
        <w:rPr>
          <w:spacing w:val="-1"/>
        </w:rPr>
        <w:t xml:space="preserve"> </w:t>
      </w:r>
      <w:r>
        <w:t>CRB</w:t>
      </w:r>
      <w:r>
        <w:rPr>
          <w:spacing w:val="-1"/>
        </w:rPr>
        <w:t xml:space="preserve"> </w:t>
      </w:r>
      <w:r>
        <w:t>disclosure</w:t>
      </w:r>
      <w:r w:rsidR="001D14C4">
        <w:t>, latterly known as DBS checks</w:t>
      </w:r>
      <w:r>
        <w:t>.</w:t>
      </w:r>
    </w:p>
    <w:p w14:paraId="270667AE" w14:textId="77777777" w:rsidR="00AE44A6" w:rsidRDefault="00AE44A6">
      <w:pPr>
        <w:pStyle w:val="BodyText"/>
        <w:spacing w:before="7"/>
        <w:rPr>
          <w:sz w:val="19"/>
        </w:rPr>
      </w:pPr>
    </w:p>
    <w:p w14:paraId="3BC4349C" w14:textId="77777777" w:rsidR="00AE44A6" w:rsidRDefault="00A64F85">
      <w:pPr>
        <w:pStyle w:val="ListParagraph"/>
        <w:numPr>
          <w:ilvl w:val="0"/>
          <w:numId w:val="2"/>
        </w:numPr>
        <w:tabs>
          <w:tab w:val="left" w:pos="1596"/>
        </w:tabs>
        <w:spacing w:line="237" w:lineRule="auto"/>
        <w:ind w:left="1646" w:right="1074"/>
        <w:jc w:val="both"/>
        <w:rPr>
          <w:sz w:val="20"/>
        </w:rPr>
      </w:pPr>
      <w:r>
        <w:rPr>
          <w:sz w:val="20"/>
        </w:rPr>
        <w:t>No</w:t>
      </w:r>
      <w:r>
        <w:rPr>
          <w:spacing w:val="-3"/>
          <w:sz w:val="20"/>
        </w:rPr>
        <w:t xml:space="preserve"> </w:t>
      </w:r>
      <w:r>
        <w:rPr>
          <w:sz w:val="20"/>
        </w:rPr>
        <w:t>further</w:t>
      </w:r>
      <w:r>
        <w:rPr>
          <w:spacing w:val="-3"/>
          <w:sz w:val="20"/>
        </w:rPr>
        <w:t xml:space="preserve"> </w:t>
      </w:r>
      <w:r>
        <w:rPr>
          <w:sz w:val="20"/>
        </w:rPr>
        <w:t>checks</w:t>
      </w:r>
      <w:r>
        <w:rPr>
          <w:spacing w:val="-2"/>
          <w:sz w:val="20"/>
        </w:rPr>
        <w:t xml:space="preserve"> </w:t>
      </w:r>
      <w:r>
        <w:rPr>
          <w:sz w:val="20"/>
        </w:rPr>
        <w:t>are</w:t>
      </w:r>
      <w:r>
        <w:rPr>
          <w:spacing w:val="-3"/>
          <w:sz w:val="20"/>
        </w:rPr>
        <w:t xml:space="preserve"> </w:t>
      </w:r>
      <w:r>
        <w:rPr>
          <w:sz w:val="20"/>
        </w:rPr>
        <w:t>required</w:t>
      </w:r>
      <w:r>
        <w:rPr>
          <w:spacing w:val="-2"/>
          <w:sz w:val="20"/>
        </w:rPr>
        <w:t xml:space="preserve"> </w:t>
      </w:r>
      <w:r>
        <w:rPr>
          <w:sz w:val="20"/>
        </w:rPr>
        <w:t>for</w:t>
      </w:r>
      <w:r>
        <w:rPr>
          <w:spacing w:val="-3"/>
          <w:sz w:val="20"/>
        </w:rPr>
        <w:t xml:space="preserve"> </w:t>
      </w:r>
      <w:r>
        <w:rPr>
          <w:sz w:val="20"/>
        </w:rPr>
        <w:t>any</w:t>
      </w:r>
      <w:r>
        <w:rPr>
          <w:spacing w:val="-9"/>
          <w:sz w:val="20"/>
        </w:rPr>
        <w:t xml:space="preserve"> </w:t>
      </w:r>
      <w:r>
        <w:rPr>
          <w:sz w:val="20"/>
        </w:rPr>
        <w:t>staff unless</w:t>
      </w:r>
      <w:r>
        <w:rPr>
          <w:spacing w:val="-2"/>
          <w:sz w:val="20"/>
        </w:rPr>
        <w:t xml:space="preserve"> </w:t>
      </w:r>
      <w:r>
        <w:rPr>
          <w:sz w:val="20"/>
        </w:rPr>
        <w:t>the</w:t>
      </w:r>
      <w:r>
        <w:rPr>
          <w:spacing w:val="-3"/>
          <w:sz w:val="20"/>
        </w:rPr>
        <w:t xml:space="preserve"> </w:t>
      </w:r>
      <w:r>
        <w:rPr>
          <w:sz w:val="20"/>
        </w:rPr>
        <w:t>person</w:t>
      </w:r>
      <w:r>
        <w:rPr>
          <w:spacing w:val="-3"/>
          <w:sz w:val="20"/>
        </w:rPr>
        <w:t xml:space="preserve"> </w:t>
      </w:r>
      <w:r>
        <w:rPr>
          <w:sz w:val="20"/>
        </w:rPr>
        <w:t>has</w:t>
      </w:r>
      <w:r>
        <w:rPr>
          <w:spacing w:val="-1"/>
          <w:sz w:val="20"/>
        </w:rPr>
        <w:t xml:space="preserve"> </w:t>
      </w:r>
      <w:r>
        <w:rPr>
          <w:sz w:val="20"/>
        </w:rPr>
        <w:t>a</w:t>
      </w:r>
      <w:r>
        <w:rPr>
          <w:spacing w:val="-3"/>
          <w:sz w:val="20"/>
        </w:rPr>
        <w:t xml:space="preserve"> </w:t>
      </w:r>
      <w:r>
        <w:rPr>
          <w:sz w:val="20"/>
        </w:rPr>
        <w:t>break</w:t>
      </w:r>
      <w:r>
        <w:rPr>
          <w:spacing w:val="1"/>
          <w:sz w:val="20"/>
        </w:rPr>
        <w:t xml:space="preserve"> </w:t>
      </w:r>
      <w:r>
        <w:rPr>
          <w:sz w:val="20"/>
        </w:rPr>
        <w:t>in</w:t>
      </w:r>
      <w:r>
        <w:rPr>
          <w:spacing w:val="-3"/>
          <w:sz w:val="20"/>
        </w:rPr>
        <w:t xml:space="preserve"> </w:t>
      </w:r>
      <w:r>
        <w:rPr>
          <w:sz w:val="20"/>
        </w:rPr>
        <w:t>service</w:t>
      </w:r>
      <w:r>
        <w:rPr>
          <w:spacing w:val="-3"/>
          <w:sz w:val="20"/>
        </w:rPr>
        <w:t xml:space="preserve"> </w:t>
      </w:r>
      <w:r>
        <w:rPr>
          <w:sz w:val="20"/>
        </w:rPr>
        <w:t>of more</w:t>
      </w:r>
      <w:r>
        <w:rPr>
          <w:spacing w:val="-3"/>
          <w:sz w:val="20"/>
        </w:rPr>
        <w:t xml:space="preserve"> </w:t>
      </w:r>
      <w:r>
        <w:rPr>
          <w:sz w:val="20"/>
        </w:rPr>
        <w:t>than</w:t>
      </w:r>
      <w:r>
        <w:rPr>
          <w:spacing w:val="-53"/>
          <w:sz w:val="20"/>
        </w:rPr>
        <w:t xml:space="preserve"> </w:t>
      </w:r>
      <w:r>
        <w:rPr>
          <w:sz w:val="20"/>
        </w:rPr>
        <w:t>three</w:t>
      </w:r>
      <w:r>
        <w:rPr>
          <w:spacing w:val="-5"/>
          <w:sz w:val="20"/>
        </w:rPr>
        <w:t xml:space="preserve"> </w:t>
      </w:r>
      <w:r>
        <w:rPr>
          <w:sz w:val="20"/>
        </w:rPr>
        <w:t>months.</w:t>
      </w:r>
      <w:r>
        <w:rPr>
          <w:spacing w:val="-4"/>
          <w:sz w:val="20"/>
        </w:rPr>
        <w:t xml:space="preserve"> </w:t>
      </w:r>
      <w:r>
        <w:rPr>
          <w:sz w:val="20"/>
        </w:rPr>
        <w:t>(Please</w:t>
      </w:r>
      <w:r>
        <w:rPr>
          <w:spacing w:val="-4"/>
          <w:sz w:val="20"/>
        </w:rPr>
        <w:t xml:space="preserve"> </w:t>
      </w:r>
      <w:r>
        <w:rPr>
          <w:sz w:val="20"/>
        </w:rPr>
        <w:t>note</w:t>
      </w:r>
      <w:r>
        <w:rPr>
          <w:spacing w:val="-4"/>
          <w:sz w:val="20"/>
        </w:rPr>
        <w:t xml:space="preserve"> </w:t>
      </w:r>
      <w:r>
        <w:rPr>
          <w:sz w:val="20"/>
        </w:rPr>
        <w:t>that</w:t>
      </w:r>
      <w:r>
        <w:rPr>
          <w:spacing w:val="-4"/>
          <w:sz w:val="20"/>
        </w:rPr>
        <w:t xml:space="preserve"> </w:t>
      </w:r>
      <w:r>
        <w:rPr>
          <w:sz w:val="20"/>
        </w:rPr>
        <w:t>extended</w:t>
      </w:r>
      <w:r>
        <w:rPr>
          <w:spacing w:val="-4"/>
          <w:sz w:val="20"/>
        </w:rPr>
        <w:t xml:space="preserve"> </w:t>
      </w:r>
      <w:r>
        <w:rPr>
          <w:sz w:val="20"/>
        </w:rPr>
        <w:t>sickness/maternity</w:t>
      </w:r>
      <w:r>
        <w:rPr>
          <w:spacing w:val="-10"/>
          <w:sz w:val="20"/>
        </w:rPr>
        <w:t xml:space="preserve"> </w:t>
      </w:r>
      <w:r>
        <w:rPr>
          <w:sz w:val="20"/>
        </w:rPr>
        <w:t>leave</w:t>
      </w:r>
      <w:r>
        <w:rPr>
          <w:spacing w:val="-4"/>
          <w:sz w:val="20"/>
        </w:rPr>
        <w:t xml:space="preserve"> </w:t>
      </w:r>
      <w:r>
        <w:rPr>
          <w:sz w:val="20"/>
        </w:rPr>
        <w:t>does</w:t>
      </w:r>
      <w:r>
        <w:rPr>
          <w:spacing w:val="-4"/>
          <w:sz w:val="20"/>
        </w:rPr>
        <w:t xml:space="preserve"> </w:t>
      </w:r>
      <w:r>
        <w:rPr>
          <w:sz w:val="20"/>
        </w:rPr>
        <w:t>not</w:t>
      </w:r>
      <w:r>
        <w:rPr>
          <w:spacing w:val="-4"/>
          <w:sz w:val="20"/>
        </w:rPr>
        <w:t xml:space="preserve"> </w:t>
      </w:r>
      <w:r>
        <w:rPr>
          <w:sz w:val="20"/>
        </w:rPr>
        <w:t>constitute</w:t>
      </w:r>
      <w:r>
        <w:rPr>
          <w:spacing w:val="-4"/>
          <w:sz w:val="20"/>
        </w:rPr>
        <w:t xml:space="preserve"> </w:t>
      </w:r>
      <w:r>
        <w:rPr>
          <w:sz w:val="20"/>
        </w:rPr>
        <w:t>a</w:t>
      </w:r>
      <w:r>
        <w:rPr>
          <w:spacing w:val="-4"/>
          <w:sz w:val="20"/>
        </w:rPr>
        <w:t xml:space="preserve"> </w:t>
      </w:r>
      <w:r>
        <w:rPr>
          <w:sz w:val="20"/>
        </w:rPr>
        <w:t>break</w:t>
      </w:r>
      <w:r>
        <w:rPr>
          <w:spacing w:val="-1"/>
          <w:sz w:val="20"/>
        </w:rPr>
        <w:t xml:space="preserve"> </w:t>
      </w:r>
      <w:r>
        <w:rPr>
          <w:sz w:val="20"/>
        </w:rPr>
        <w:t>of</w:t>
      </w:r>
      <w:r>
        <w:rPr>
          <w:spacing w:val="-54"/>
          <w:sz w:val="20"/>
        </w:rPr>
        <w:t xml:space="preserve"> </w:t>
      </w:r>
      <w:r>
        <w:rPr>
          <w:sz w:val="20"/>
        </w:rPr>
        <w:t>service.)</w:t>
      </w:r>
    </w:p>
    <w:p w14:paraId="71231990" w14:textId="77777777" w:rsidR="00AE44A6" w:rsidRDefault="00A64F85">
      <w:pPr>
        <w:pStyle w:val="ListParagraph"/>
        <w:numPr>
          <w:ilvl w:val="0"/>
          <w:numId w:val="2"/>
        </w:numPr>
        <w:tabs>
          <w:tab w:val="left" w:pos="1595"/>
          <w:tab w:val="left" w:pos="1596"/>
        </w:tabs>
        <w:spacing w:line="237" w:lineRule="auto"/>
        <w:ind w:left="1646" w:right="758"/>
        <w:rPr>
          <w:sz w:val="20"/>
        </w:rPr>
      </w:pPr>
      <w:r>
        <w:rPr>
          <w:sz w:val="20"/>
        </w:rPr>
        <w:t>There is no requirement for staff employed before March 2002 to have retrospective CRB checks as</w:t>
      </w:r>
      <w:r>
        <w:rPr>
          <w:spacing w:val="1"/>
          <w:sz w:val="20"/>
        </w:rPr>
        <w:t xml:space="preserve"> </w:t>
      </w:r>
      <w:r>
        <w:rPr>
          <w:sz w:val="20"/>
        </w:rPr>
        <w:t>long</w:t>
      </w:r>
      <w:r>
        <w:rPr>
          <w:spacing w:val="-5"/>
          <w:sz w:val="20"/>
        </w:rPr>
        <w:t xml:space="preserve"> </w:t>
      </w:r>
      <w:r>
        <w:rPr>
          <w:sz w:val="20"/>
        </w:rPr>
        <w:t>as</w:t>
      </w:r>
      <w:r>
        <w:rPr>
          <w:spacing w:val="-3"/>
          <w:sz w:val="20"/>
        </w:rPr>
        <w:t xml:space="preserve"> </w:t>
      </w:r>
      <w:r>
        <w:rPr>
          <w:sz w:val="20"/>
        </w:rPr>
        <w:t>they</w:t>
      </w:r>
      <w:r>
        <w:rPr>
          <w:spacing w:val="-10"/>
          <w:sz w:val="20"/>
        </w:rPr>
        <w:t xml:space="preserve"> </w:t>
      </w:r>
      <w:r>
        <w:rPr>
          <w:sz w:val="20"/>
        </w:rPr>
        <w:t>have</w:t>
      </w:r>
      <w:r>
        <w:rPr>
          <w:spacing w:val="-4"/>
          <w:sz w:val="20"/>
        </w:rPr>
        <w:t xml:space="preserve"> </w:t>
      </w:r>
      <w:r>
        <w:rPr>
          <w:sz w:val="20"/>
        </w:rPr>
        <w:t>been</w:t>
      </w:r>
      <w:r>
        <w:rPr>
          <w:spacing w:val="-5"/>
          <w:sz w:val="20"/>
        </w:rPr>
        <w:t xml:space="preserve"> </w:t>
      </w:r>
      <w:r>
        <w:rPr>
          <w:sz w:val="20"/>
        </w:rPr>
        <w:t>in</w:t>
      </w:r>
      <w:r>
        <w:rPr>
          <w:spacing w:val="-4"/>
          <w:sz w:val="20"/>
        </w:rPr>
        <w:t xml:space="preserve"> </w:t>
      </w:r>
      <w:r>
        <w:rPr>
          <w:sz w:val="20"/>
        </w:rPr>
        <w:t>continuous</w:t>
      </w:r>
      <w:r>
        <w:rPr>
          <w:spacing w:val="-3"/>
          <w:sz w:val="20"/>
        </w:rPr>
        <w:t xml:space="preserve"> </w:t>
      </w:r>
      <w:r>
        <w:rPr>
          <w:sz w:val="20"/>
        </w:rPr>
        <w:t>service.</w:t>
      </w:r>
      <w:r>
        <w:rPr>
          <w:spacing w:val="-4"/>
          <w:sz w:val="20"/>
        </w:rPr>
        <w:t xml:space="preserve"> </w:t>
      </w:r>
      <w:r>
        <w:rPr>
          <w:sz w:val="20"/>
        </w:rPr>
        <w:t>In</w:t>
      </w:r>
      <w:r>
        <w:rPr>
          <w:spacing w:val="-5"/>
          <w:sz w:val="20"/>
        </w:rPr>
        <w:t xml:space="preserve"> </w:t>
      </w:r>
      <w:r>
        <w:rPr>
          <w:sz w:val="20"/>
        </w:rPr>
        <w:t>this</w:t>
      </w:r>
      <w:r>
        <w:rPr>
          <w:spacing w:val="-3"/>
          <w:sz w:val="20"/>
        </w:rPr>
        <w:t xml:space="preserve"> </w:t>
      </w:r>
      <w:r>
        <w:rPr>
          <w:sz w:val="20"/>
        </w:rPr>
        <w:t>context,</w:t>
      </w:r>
      <w:r>
        <w:rPr>
          <w:spacing w:val="-4"/>
          <w:sz w:val="20"/>
        </w:rPr>
        <w:t xml:space="preserve"> </w:t>
      </w:r>
      <w:r>
        <w:rPr>
          <w:sz w:val="20"/>
        </w:rPr>
        <w:t>continuity</w:t>
      </w:r>
      <w:r>
        <w:rPr>
          <w:spacing w:val="-10"/>
          <w:sz w:val="20"/>
        </w:rPr>
        <w:t xml:space="preserve"> </w:t>
      </w:r>
      <w:r>
        <w:rPr>
          <w:sz w:val="20"/>
        </w:rPr>
        <w:t>means</w:t>
      </w:r>
      <w:r>
        <w:rPr>
          <w:spacing w:val="-4"/>
          <w:sz w:val="20"/>
        </w:rPr>
        <w:t xml:space="preserve"> </w:t>
      </w:r>
      <w:r>
        <w:rPr>
          <w:sz w:val="20"/>
        </w:rPr>
        <w:t>no</w:t>
      </w:r>
      <w:r>
        <w:rPr>
          <w:spacing w:val="-4"/>
          <w:sz w:val="20"/>
        </w:rPr>
        <w:t xml:space="preserve"> </w:t>
      </w:r>
      <w:r>
        <w:rPr>
          <w:sz w:val="20"/>
        </w:rPr>
        <w:t>break</w:t>
      </w:r>
      <w:r>
        <w:rPr>
          <w:spacing w:val="-1"/>
          <w:sz w:val="20"/>
        </w:rPr>
        <w:t xml:space="preserve"> </w:t>
      </w:r>
      <w:r>
        <w:rPr>
          <w:sz w:val="20"/>
        </w:rPr>
        <w:t>of</w:t>
      </w:r>
      <w:r>
        <w:rPr>
          <w:spacing w:val="-3"/>
          <w:sz w:val="20"/>
        </w:rPr>
        <w:t xml:space="preserve"> </w:t>
      </w:r>
      <w:r>
        <w:rPr>
          <w:sz w:val="20"/>
        </w:rPr>
        <w:t>service</w:t>
      </w:r>
      <w:r>
        <w:rPr>
          <w:spacing w:val="-4"/>
          <w:sz w:val="20"/>
        </w:rPr>
        <w:t xml:space="preserve"> </w:t>
      </w:r>
      <w:r>
        <w:rPr>
          <w:sz w:val="20"/>
        </w:rPr>
        <w:t>of</w:t>
      </w:r>
      <w:r>
        <w:rPr>
          <w:spacing w:val="-53"/>
          <w:sz w:val="20"/>
        </w:rPr>
        <w:t xml:space="preserve"> </w:t>
      </w:r>
      <w:r>
        <w:rPr>
          <w:sz w:val="20"/>
        </w:rPr>
        <w:t>longer</w:t>
      </w:r>
      <w:r>
        <w:rPr>
          <w:spacing w:val="1"/>
          <w:sz w:val="20"/>
        </w:rPr>
        <w:t xml:space="preserve"> </w:t>
      </w:r>
      <w:r>
        <w:rPr>
          <w:sz w:val="20"/>
        </w:rPr>
        <w:t>than three months. However, prior to</w:t>
      </w:r>
      <w:r>
        <w:rPr>
          <w:spacing w:val="1"/>
          <w:sz w:val="20"/>
        </w:rPr>
        <w:t xml:space="preserve"> </w:t>
      </w:r>
      <w:r>
        <w:rPr>
          <w:sz w:val="20"/>
        </w:rPr>
        <w:t>2002, there was</w:t>
      </w:r>
      <w:r>
        <w:rPr>
          <w:spacing w:val="1"/>
          <w:sz w:val="20"/>
        </w:rPr>
        <w:t xml:space="preserve"> </w:t>
      </w:r>
      <w:r>
        <w:rPr>
          <w:sz w:val="20"/>
        </w:rPr>
        <w:t>a requirement for</w:t>
      </w:r>
      <w:r>
        <w:rPr>
          <w:spacing w:val="1"/>
          <w:sz w:val="20"/>
        </w:rPr>
        <w:t xml:space="preserve"> </w:t>
      </w:r>
      <w:r>
        <w:rPr>
          <w:sz w:val="20"/>
        </w:rPr>
        <w:t>all</w:t>
      </w:r>
      <w:r>
        <w:rPr>
          <w:spacing w:val="-1"/>
          <w:sz w:val="20"/>
        </w:rPr>
        <w:t xml:space="preserve"> </w:t>
      </w:r>
      <w:r>
        <w:rPr>
          <w:sz w:val="20"/>
        </w:rPr>
        <w:t>staff</w:t>
      </w:r>
      <w:r>
        <w:rPr>
          <w:spacing w:val="2"/>
          <w:sz w:val="20"/>
        </w:rPr>
        <w:t xml:space="preserve"> </w:t>
      </w:r>
      <w:r>
        <w:rPr>
          <w:sz w:val="20"/>
        </w:rPr>
        <w:t>who work</w:t>
      </w:r>
      <w:r>
        <w:rPr>
          <w:spacing w:val="1"/>
          <w:sz w:val="20"/>
        </w:rPr>
        <w:t xml:space="preserve"> </w:t>
      </w:r>
      <w:r>
        <w:rPr>
          <w:sz w:val="20"/>
        </w:rPr>
        <w:t>with</w:t>
      </w:r>
      <w:r>
        <w:rPr>
          <w:spacing w:val="-5"/>
          <w:sz w:val="20"/>
        </w:rPr>
        <w:t xml:space="preserve"> </w:t>
      </w:r>
      <w:r>
        <w:rPr>
          <w:sz w:val="20"/>
        </w:rPr>
        <w:t>children</w:t>
      </w:r>
      <w:r>
        <w:rPr>
          <w:spacing w:val="-5"/>
          <w:sz w:val="20"/>
        </w:rPr>
        <w:t xml:space="preserve"> </w:t>
      </w:r>
      <w:r>
        <w:rPr>
          <w:sz w:val="20"/>
        </w:rPr>
        <w:t>and</w:t>
      </w:r>
      <w:r>
        <w:rPr>
          <w:spacing w:val="-5"/>
          <w:sz w:val="20"/>
        </w:rPr>
        <w:t xml:space="preserve"> </w:t>
      </w:r>
      <w:r>
        <w:rPr>
          <w:sz w:val="20"/>
        </w:rPr>
        <w:t>young</w:t>
      </w:r>
      <w:r>
        <w:rPr>
          <w:spacing w:val="-5"/>
          <w:sz w:val="20"/>
        </w:rPr>
        <w:t xml:space="preserve"> </w:t>
      </w:r>
      <w:r>
        <w:rPr>
          <w:sz w:val="20"/>
        </w:rPr>
        <w:t>people</w:t>
      </w:r>
      <w:r>
        <w:rPr>
          <w:spacing w:val="-5"/>
          <w:sz w:val="20"/>
        </w:rPr>
        <w:t xml:space="preserve"> </w:t>
      </w:r>
      <w:r>
        <w:rPr>
          <w:sz w:val="20"/>
        </w:rPr>
        <w:t>to</w:t>
      </w:r>
      <w:r>
        <w:rPr>
          <w:spacing w:val="-5"/>
          <w:sz w:val="20"/>
        </w:rPr>
        <w:t xml:space="preserve"> </w:t>
      </w:r>
      <w:r>
        <w:rPr>
          <w:sz w:val="20"/>
        </w:rPr>
        <w:t>have</w:t>
      </w:r>
      <w:r>
        <w:rPr>
          <w:spacing w:val="-5"/>
          <w:sz w:val="20"/>
        </w:rPr>
        <w:t xml:space="preserve"> </w:t>
      </w:r>
      <w:r>
        <w:rPr>
          <w:sz w:val="20"/>
        </w:rPr>
        <w:t>to</w:t>
      </w:r>
      <w:r>
        <w:rPr>
          <w:spacing w:val="-5"/>
          <w:sz w:val="20"/>
        </w:rPr>
        <w:t xml:space="preserve"> </w:t>
      </w:r>
      <w:r>
        <w:rPr>
          <w:sz w:val="20"/>
        </w:rPr>
        <w:t>been</w:t>
      </w:r>
      <w:r>
        <w:rPr>
          <w:spacing w:val="-5"/>
          <w:sz w:val="20"/>
        </w:rPr>
        <w:t xml:space="preserve"> </w:t>
      </w:r>
      <w:r>
        <w:rPr>
          <w:sz w:val="20"/>
        </w:rPr>
        <w:t>checked</w:t>
      </w:r>
      <w:r>
        <w:rPr>
          <w:spacing w:val="-5"/>
          <w:sz w:val="20"/>
        </w:rPr>
        <w:t xml:space="preserve"> </w:t>
      </w:r>
      <w:r>
        <w:rPr>
          <w:sz w:val="20"/>
        </w:rPr>
        <w:t>against</w:t>
      </w:r>
      <w:r>
        <w:rPr>
          <w:spacing w:val="-4"/>
          <w:sz w:val="20"/>
        </w:rPr>
        <w:t xml:space="preserve"> </w:t>
      </w:r>
      <w:r>
        <w:rPr>
          <w:sz w:val="20"/>
        </w:rPr>
        <w:t>List</w:t>
      </w:r>
      <w:r>
        <w:rPr>
          <w:spacing w:val="-5"/>
          <w:sz w:val="20"/>
        </w:rPr>
        <w:t xml:space="preserve"> </w:t>
      </w:r>
      <w:r>
        <w:rPr>
          <w:sz w:val="20"/>
        </w:rPr>
        <w:t>99,</w:t>
      </w:r>
      <w:r>
        <w:rPr>
          <w:spacing w:val="-5"/>
          <w:sz w:val="20"/>
        </w:rPr>
        <w:t xml:space="preserve"> </w:t>
      </w:r>
      <w:r>
        <w:rPr>
          <w:sz w:val="20"/>
        </w:rPr>
        <w:t>and</w:t>
      </w:r>
      <w:r>
        <w:rPr>
          <w:spacing w:val="-5"/>
          <w:sz w:val="20"/>
        </w:rPr>
        <w:t xml:space="preserve"> </w:t>
      </w:r>
      <w:r>
        <w:rPr>
          <w:sz w:val="20"/>
        </w:rPr>
        <w:t>evidence</w:t>
      </w:r>
      <w:r>
        <w:rPr>
          <w:spacing w:val="-5"/>
          <w:sz w:val="20"/>
        </w:rPr>
        <w:t xml:space="preserve"> </w:t>
      </w:r>
      <w:r>
        <w:rPr>
          <w:sz w:val="20"/>
        </w:rPr>
        <w:t>of</w:t>
      </w:r>
      <w:r>
        <w:rPr>
          <w:spacing w:val="-3"/>
          <w:sz w:val="20"/>
        </w:rPr>
        <w:t xml:space="preserve"> </w:t>
      </w:r>
      <w:r>
        <w:rPr>
          <w:sz w:val="20"/>
        </w:rPr>
        <w:t>this</w:t>
      </w:r>
      <w:r>
        <w:rPr>
          <w:spacing w:val="-4"/>
          <w:sz w:val="20"/>
        </w:rPr>
        <w:t xml:space="preserve"> </w:t>
      </w:r>
      <w:r>
        <w:rPr>
          <w:sz w:val="20"/>
        </w:rPr>
        <w:t>should</w:t>
      </w:r>
      <w:r>
        <w:rPr>
          <w:spacing w:val="1"/>
          <w:sz w:val="20"/>
        </w:rPr>
        <w:t xml:space="preserve"> </w:t>
      </w:r>
      <w:r>
        <w:rPr>
          <w:sz w:val="20"/>
        </w:rPr>
        <w:t>be</w:t>
      </w:r>
      <w:r>
        <w:rPr>
          <w:spacing w:val="-2"/>
          <w:sz w:val="20"/>
        </w:rPr>
        <w:t xml:space="preserve"> </w:t>
      </w:r>
      <w:r>
        <w:rPr>
          <w:sz w:val="20"/>
        </w:rPr>
        <w:t>checked.</w:t>
      </w:r>
    </w:p>
    <w:p w14:paraId="6A98A1CB" w14:textId="77777777" w:rsidR="00AE44A6" w:rsidRDefault="00AE44A6">
      <w:pPr>
        <w:pStyle w:val="BodyText"/>
        <w:spacing w:before="3"/>
      </w:pPr>
    </w:p>
    <w:p w14:paraId="0C379230" w14:textId="77777777" w:rsidR="00144878" w:rsidRDefault="00144878">
      <w:pPr>
        <w:pStyle w:val="Heading1"/>
        <w:spacing w:before="1"/>
      </w:pPr>
    </w:p>
    <w:p w14:paraId="7C83EBF1" w14:textId="54EDEAED" w:rsidR="00AE44A6" w:rsidRPr="00E87980" w:rsidRDefault="00A64F85" w:rsidP="00006474">
      <w:pPr>
        <w:pStyle w:val="Heading1"/>
        <w:spacing w:before="1"/>
        <w:ind w:left="0" w:firstLine="720"/>
        <w:rPr>
          <w:u w:val="single"/>
        </w:rPr>
      </w:pPr>
      <w:r w:rsidRPr="00E87980">
        <w:rPr>
          <w:u w:val="single"/>
        </w:rPr>
        <w:t>Visitors</w:t>
      </w:r>
    </w:p>
    <w:p w14:paraId="07974442" w14:textId="1092ADB1" w:rsidR="0082354E" w:rsidRPr="0082354E" w:rsidRDefault="0082354E" w:rsidP="0082354E">
      <w:pPr>
        <w:spacing w:after="120"/>
        <w:ind w:left="720"/>
        <w:rPr>
          <w:color w:val="000000"/>
          <w:sz w:val="20"/>
          <w:szCs w:val="20"/>
          <w:highlight w:val="yellow"/>
        </w:rPr>
      </w:pPr>
      <w:r w:rsidRPr="0082354E">
        <w:rPr>
          <w:color w:val="000000"/>
          <w:sz w:val="20"/>
          <w:szCs w:val="20"/>
          <w:highlight w:val="yellow"/>
        </w:rPr>
        <w:t>You shouldn’t request DBS checks or barred list checks, or ask to see existing DBS certificates, for visitors not in school in a professional capacity</w:t>
      </w:r>
      <w:r w:rsidR="00E87980">
        <w:rPr>
          <w:color w:val="000000"/>
          <w:sz w:val="20"/>
          <w:szCs w:val="20"/>
          <w:highlight w:val="yellow"/>
        </w:rPr>
        <w:t xml:space="preserve"> e.g., education psychologist</w:t>
      </w:r>
      <w:r w:rsidRPr="0082354E">
        <w:rPr>
          <w:color w:val="000000"/>
          <w:sz w:val="20"/>
          <w:szCs w:val="20"/>
          <w:highlight w:val="yellow"/>
        </w:rPr>
        <w:t>. However, you should use your professional judgment about the need to escort or supervise such visitors.</w:t>
      </w:r>
    </w:p>
    <w:p w14:paraId="35465ACF" w14:textId="51225411" w:rsidR="0082354E" w:rsidRPr="0082354E" w:rsidRDefault="0082354E" w:rsidP="0082354E">
      <w:pPr>
        <w:pStyle w:val="Heading1"/>
        <w:spacing w:before="1"/>
        <w:ind w:left="720"/>
      </w:pPr>
      <w:r w:rsidRPr="0082354E">
        <w:rPr>
          <w:color w:val="000000"/>
          <w:highlight w:val="yellow"/>
        </w:rPr>
        <w:t>For visitors who are in school in a professional capacity, you’ll need to check ID and be assured that the visitor has had the appropriate DBS check (or the visitor’s employers have confirmed that their employee has had the appropriate checks. You shouldn’t ask to see the certificate in these circumstances).</w:t>
      </w:r>
    </w:p>
    <w:p w14:paraId="6BFF7EC6" w14:textId="77777777" w:rsidR="00AE44A6" w:rsidRDefault="00AE44A6">
      <w:pPr>
        <w:pStyle w:val="BodyText"/>
        <w:spacing w:before="8"/>
        <w:rPr>
          <w:b/>
        </w:rPr>
      </w:pPr>
    </w:p>
    <w:p w14:paraId="4DC51A56" w14:textId="77777777" w:rsidR="00E87980" w:rsidRDefault="00E87980">
      <w:r>
        <w:tab/>
      </w:r>
    </w:p>
    <w:p w14:paraId="4037211E" w14:textId="77777777" w:rsidR="00E87980" w:rsidRDefault="00E87980"/>
    <w:p w14:paraId="433FCD68" w14:textId="77777777" w:rsidR="00E87980" w:rsidRDefault="00E87980"/>
    <w:p w14:paraId="080D85CF" w14:textId="77777777" w:rsidR="00E87980" w:rsidRDefault="00E87980"/>
    <w:p w14:paraId="7E2491A9" w14:textId="77777777" w:rsidR="00E87980" w:rsidRDefault="00E87980"/>
    <w:p w14:paraId="5EBEAEE4" w14:textId="77777777" w:rsidR="00E87980" w:rsidRDefault="00E87980"/>
    <w:p w14:paraId="65E7C1C8" w14:textId="21A10B59" w:rsidR="00AE44A6" w:rsidRPr="00E87980" w:rsidRDefault="00E87980" w:rsidP="00E87980">
      <w:pPr>
        <w:ind w:firstLine="720"/>
        <w:rPr>
          <w:b/>
          <w:bCs/>
          <w:sz w:val="20"/>
          <w:szCs w:val="20"/>
          <w:highlight w:val="yellow"/>
          <w:u w:val="single"/>
        </w:rPr>
      </w:pPr>
      <w:r w:rsidRPr="00E87980">
        <w:rPr>
          <w:b/>
          <w:bCs/>
          <w:sz w:val="20"/>
          <w:szCs w:val="20"/>
          <w:highlight w:val="yellow"/>
          <w:u w:val="single"/>
        </w:rPr>
        <w:lastRenderedPageBreak/>
        <w:t>Agency / Supply Staff</w:t>
      </w:r>
    </w:p>
    <w:p w14:paraId="0A358E44" w14:textId="544DEA70" w:rsidR="00E87980" w:rsidRPr="00E87980" w:rsidRDefault="00E87980" w:rsidP="00E87980">
      <w:pPr>
        <w:pBdr>
          <w:top w:val="nil"/>
          <w:left w:val="nil"/>
          <w:bottom w:val="nil"/>
          <w:right w:val="nil"/>
          <w:between w:val="nil"/>
        </w:pBdr>
        <w:spacing w:after="120"/>
        <w:ind w:left="720"/>
        <w:rPr>
          <w:color w:val="000000"/>
          <w:sz w:val="20"/>
          <w:szCs w:val="20"/>
          <w:highlight w:val="yellow"/>
        </w:rPr>
      </w:pPr>
      <w:r w:rsidRPr="00E87980">
        <w:rPr>
          <w:color w:val="000000"/>
          <w:sz w:val="20"/>
          <w:szCs w:val="20"/>
          <w:highlight w:val="yellow"/>
        </w:rPr>
        <w:t xml:space="preserve">You </w:t>
      </w:r>
      <w:r w:rsidRPr="00E87980">
        <w:rPr>
          <w:b/>
          <w:color w:val="000000"/>
          <w:sz w:val="20"/>
          <w:szCs w:val="20"/>
          <w:highlight w:val="yellow"/>
        </w:rPr>
        <w:t>must</w:t>
      </w:r>
      <w:r w:rsidRPr="00E87980">
        <w:rPr>
          <w:color w:val="000000"/>
          <w:sz w:val="20"/>
          <w:szCs w:val="20"/>
          <w:highlight w:val="yellow"/>
        </w:rPr>
        <w:t xml:space="preserve"> get written notification from the agency/organisation that employs the staff member to say that the necessary checks have been carried out.</w:t>
      </w:r>
    </w:p>
    <w:p w14:paraId="439F789B" w14:textId="4C27A520" w:rsidR="00E87980" w:rsidRPr="00E87980" w:rsidRDefault="00E87980" w:rsidP="00E87980">
      <w:pPr>
        <w:pBdr>
          <w:top w:val="nil"/>
          <w:left w:val="nil"/>
          <w:bottom w:val="nil"/>
          <w:right w:val="nil"/>
          <w:between w:val="nil"/>
        </w:pBdr>
        <w:spacing w:after="120"/>
        <w:ind w:left="720"/>
        <w:rPr>
          <w:color w:val="000000"/>
          <w:sz w:val="20"/>
          <w:szCs w:val="20"/>
          <w:highlight w:val="yellow"/>
        </w:rPr>
      </w:pPr>
      <w:r w:rsidRPr="00E87980">
        <w:rPr>
          <w:color w:val="000000"/>
          <w:sz w:val="20"/>
          <w:szCs w:val="20"/>
          <w:highlight w:val="yellow"/>
        </w:rPr>
        <w:t xml:space="preserve">You </w:t>
      </w:r>
      <w:r w:rsidRPr="00E87980">
        <w:rPr>
          <w:b/>
          <w:color w:val="000000"/>
          <w:sz w:val="20"/>
          <w:szCs w:val="20"/>
          <w:highlight w:val="yellow"/>
        </w:rPr>
        <w:t>must</w:t>
      </w:r>
      <w:r w:rsidRPr="00E87980">
        <w:rPr>
          <w:color w:val="000000"/>
          <w:sz w:val="20"/>
          <w:szCs w:val="20"/>
          <w:highlight w:val="yellow"/>
        </w:rPr>
        <w:t xml:space="preserve"> make sure this confirmation confirms that the enhanced DBS certificate has been obtained by the agency/organisation, or another such business. Where the enhanced DBS certificate has disclosed any matter or information, you </w:t>
      </w:r>
      <w:r w:rsidRPr="00E87980">
        <w:rPr>
          <w:b/>
          <w:color w:val="000000"/>
          <w:sz w:val="20"/>
          <w:szCs w:val="20"/>
          <w:highlight w:val="yellow"/>
        </w:rPr>
        <w:t xml:space="preserve">must </w:t>
      </w:r>
      <w:r w:rsidRPr="00E87980">
        <w:rPr>
          <w:color w:val="000000"/>
          <w:sz w:val="20"/>
          <w:szCs w:val="20"/>
          <w:highlight w:val="yellow"/>
        </w:rPr>
        <w:t>get a copy of this certificate from the agency/organisation.</w:t>
      </w:r>
    </w:p>
    <w:p w14:paraId="57E2AB19" w14:textId="77777777" w:rsidR="00E87980" w:rsidRPr="00E87980" w:rsidRDefault="00E87980" w:rsidP="00E87980">
      <w:pPr>
        <w:pBdr>
          <w:top w:val="nil"/>
          <w:left w:val="nil"/>
          <w:bottom w:val="nil"/>
          <w:right w:val="nil"/>
          <w:between w:val="nil"/>
        </w:pBdr>
        <w:spacing w:after="120"/>
        <w:ind w:firstLine="720"/>
        <w:rPr>
          <w:color w:val="000000"/>
          <w:sz w:val="20"/>
          <w:szCs w:val="20"/>
          <w:highlight w:val="yellow"/>
        </w:rPr>
      </w:pPr>
      <w:r w:rsidRPr="00E87980">
        <w:rPr>
          <w:color w:val="000000"/>
          <w:sz w:val="20"/>
          <w:szCs w:val="20"/>
          <w:highlight w:val="yellow"/>
        </w:rPr>
        <w:t xml:space="preserve">The agency/organisation </w:t>
      </w:r>
      <w:r w:rsidRPr="00E87980">
        <w:rPr>
          <w:b/>
          <w:color w:val="000000"/>
          <w:sz w:val="20"/>
          <w:szCs w:val="20"/>
          <w:highlight w:val="yellow"/>
        </w:rPr>
        <w:t>must</w:t>
      </w:r>
      <w:r w:rsidRPr="00E87980">
        <w:rPr>
          <w:color w:val="000000"/>
          <w:sz w:val="20"/>
          <w:szCs w:val="20"/>
          <w:highlight w:val="yellow"/>
        </w:rPr>
        <w:t xml:space="preserve"> also carry out a barred list check prior to appointment, where necessary.</w:t>
      </w:r>
    </w:p>
    <w:p w14:paraId="11FD6FDF" w14:textId="2DCAC14A" w:rsidR="00E87980" w:rsidRPr="00E87980" w:rsidRDefault="00E87980" w:rsidP="00E87980">
      <w:pPr>
        <w:ind w:left="720"/>
        <w:rPr>
          <w:sz w:val="20"/>
          <w:szCs w:val="20"/>
        </w:rPr>
      </w:pPr>
      <w:r w:rsidRPr="00E87980">
        <w:rPr>
          <w:color w:val="000000"/>
          <w:sz w:val="20"/>
          <w:szCs w:val="20"/>
          <w:highlight w:val="yellow"/>
        </w:rPr>
        <w:t>You should check that the person presenting themselves for work is the same person on whom the checks have been made.</w:t>
      </w:r>
    </w:p>
    <w:p w14:paraId="22121BC0" w14:textId="77777777" w:rsidR="00E87980" w:rsidRDefault="00E87980" w:rsidP="00E87980"/>
    <w:p w14:paraId="20509C80" w14:textId="71C32682" w:rsidR="00AE44A6" w:rsidRDefault="00E87980" w:rsidP="00E87980">
      <w:pPr>
        <w:pStyle w:val="Heading1"/>
        <w:spacing w:before="81"/>
        <w:ind w:left="0" w:firstLine="720"/>
      </w:pPr>
      <w:r>
        <w:t>V</w:t>
      </w:r>
      <w:r w:rsidR="00A64F85">
        <w:t>olunteers</w:t>
      </w:r>
    </w:p>
    <w:p w14:paraId="78053D18" w14:textId="77777777" w:rsidR="00AE44A6" w:rsidRDefault="00A64F85" w:rsidP="00E87980">
      <w:pPr>
        <w:pStyle w:val="BodyText"/>
        <w:ind w:left="875" w:right="742"/>
        <w:jc w:val="both"/>
      </w:pPr>
      <w:r>
        <w:t>Checks</w:t>
      </w:r>
      <w:r>
        <w:rPr>
          <w:spacing w:val="-4"/>
        </w:rPr>
        <w:t xml:space="preserve"> </w:t>
      </w:r>
      <w:r>
        <w:t>are</w:t>
      </w:r>
      <w:r>
        <w:rPr>
          <w:spacing w:val="-5"/>
        </w:rPr>
        <w:t xml:space="preserve"> </w:t>
      </w:r>
      <w:r>
        <w:t>required</w:t>
      </w:r>
      <w:r>
        <w:rPr>
          <w:spacing w:val="-5"/>
        </w:rPr>
        <w:t xml:space="preserve"> </w:t>
      </w:r>
      <w:r>
        <w:t>only</w:t>
      </w:r>
      <w:r>
        <w:rPr>
          <w:spacing w:val="-10"/>
        </w:rPr>
        <w:t xml:space="preserve"> </w:t>
      </w:r>
      <w:r>
        <w:t>for</w:t>
      </w:r>
      <w:r>
        <w:rPr>
          <w:spacing w:val="-4"/>
        </w:rPr>
        <w:t xml:space="preserve"> </w:t>
      </w:r>
      <w:r>
        <w:t>those</w:t>
      </w:r>
      <w:r>
        <w:rPr>
          <w:spacing w:val="-5"/>
        </w:rPr>
        <w:t xml:space="preserve"> </w:t>
      </w:r>
      <w:r>
        <w:t>who</w:t>
      </w:r>
      <w:r>
        <w:rPr>
          <w:spacing w:val="-5"/>
        </w:rPr>
        <w:t xml:space="preserve"> </w:t>
      </w:r>
      <w:r>
        <w:t>have</w:t>
      </w:r>
      <w:r>
        <w:rPr>
          <w:spacing w:val="-4"/>
        </w:rPr>
        <w:t xml:space="preserve"> </w:t>
      </w:r>
      <w:r>
        <w:t>regular</w:t>
      </w:r>
      <w:r>
        <w:rPr>
          <w:spacing w:val="-5"/>
        </w:rPr>
        <w:t xml:space="preserve"> </w:t>
      </w:r>
      <w:r>
        <w:t>and</w:t>
      </w:r>
      <w:r>
        <w:rPr>
          <w:spacing w:val="-5"/>
        </w:rPr>
        <w:t xml:space="preserve"> </w:t>
      </w:r>
      <w:r>
        <w:t>unsupervised</w:t>
      </w:r>
      <w:r>
        <w:rPr>
          <w:spacing w:val="-5"/>
        </w:rPr>
        <w:t xml:space="preserve"> </w:t>
      </w:r>
      <w:r>
        <w:t>access</w:t>
      </w:r>
      <w:r>
        <w:rPr>
          <w:spacing w:val="-3"/>
        </w:rPr>
        <w:t xml:space="preserve"> </w:t>
      </w:r>
      <w:r>
        <w:t>to</w:t>
      </w:r>
      <w:r>
        <w:rPr>
          <w:spacing w:val="-5"/>
        </w:rPr>
        <w:t xml:space="preserve"> </w:t>
      </w:r>
      <w:r>
        <w:t>children</w:t>
      </w:r>
      <w:r>
        <w:rPr>
          <w:spacing w:val="-5"/>
        </w:rPr>
        <w:t xml:space="preserve"> </w:t>
      </w:r>
      <w:r>
        <w:t>and</w:t>
      </w:r>
      <w:r>
        <w:rPr>
          <w:spacing w:val="-5"/>
        </w:rPr>
        <w:t xml:space="preserve"> </w:t>
      </w:r>
      <w:r>
        <w:t>young</w:t>
      </w:r>
      <w:r>
        <w:rPr>
          <w:spacing w:val="-5"/>
        </w:rPr>
        <w:t xml:space="preserve"> </w:t>
      </w:r>
      <w:r>
        <w:t>people.</w:t>
      </w:r>
      <w:r>
        <w:rPr>
          <w:spacing w:val="-52"/>
        </w:rPr>
        <w:t xml:space="preserve"> </w:t>
      </w:r>
      <w:r>
        <w:t>Under the terms of the Protection of Freedoms Act 2012 where a volunteer is being adequately supervised,</w:t>
      </w:r>
      <w:r>
        <w:rPr>
          <w:spacing w:val="1"/>
        </w:rPr>
        <w:t xml:space="preserve"> </w:t>
      </w:r>
      <w:r>
        <w:t>they are not considered to be working in regulated activity however often they do this, and the school does</w:t>
      </w:r>
      <w:r>
        <w:rPr>
          <w:spacing w:val="1"/>
        </w:rPr>
        <w:t xml:space="preserve"> </w:t>
      </w:r>
      <w:r>
        <w:t>not</w:t>
      </w:r>
      <w:r>
        <w:rPr>
          <w:spacing w:val="-2"/>
        </w:rPr>
        <w:t xml:space="preserve"> </w:t>
      </w:r>
      <w:r>
        <w:t>need</w:t>
      </w:r>
      <w:r>
        <w:rPr>
          <w:spacing w:val="-1"/>
        </w:rPr>
        <w:t xml:space="preserve"> </w:t>
      </w:r>
      <w:r>
        <w:t>to</w:t>
      </w:r>
      <w:r>
        <w:rPr>
          <w:spacing w:val="-1"/>
        </w:rPr>
        <w:t xml:space="preserve"> </w:t>
      </w:r>
      <w:r>
        <w:t>request</w:t>
      </w:r>
      <w:r>
        <w:rPr>
          <w:spacing w:val="-1"/>
        </w:rPr>
        <w:t xml:space="preserve"> </w:t>
      </w:r>
      <w:r>
        <w:t>a</w:t>
      </w:r>
      <w:r>
        <w:rPr>
          <w:spacing w:val="-1"/>
        </w:rPr>
        <w:t xml:space="preserve"> </w:t>
      </w:r>
      <w:r>
        <w:t>DBS</w:t>
      </w:r>
      <w:r>
        <w:rPr>
          <w:spacing w:val="-2"/>
        </w:rPr>
        <w:t xml:space="preserve"> </w:t>
      </w:r>
      <w:r>
        <w:t>check.</w:t>
      </w:r>
    </w:p>
    <w:p w14:paraId="7C05A871" w14:textId="77777777" w:rsidR="00AE44A6" w:rsidRDefault="00AE44A6" w:rsidP="00E87980">
      <w:pPr>
        <w:pStyle w:val="BodyText"/>
        <w:spacing w:before="2"/>
        <w:jc w:val="both"/>
        <w:rPr>
          <w:sz w:val="19"/>
        </w:rPr>
      </w:pPr>
    </w:p>
    <w:p w14:paraId="001BF875" w14:textId="77777777" w:rsidR="00AE44A6" w:rsidRDefault="00A64F85" w:rsidP="00E87980">
      <w:pPr>
        <w:pStyle w:val="BodyText"/>
        <w:ind w:left="875" w:right="977"/>
        <w:jc w:val="both"/>
      </w:pPr>
      <w:r>
        <w:t>For</w:t>
      </w:r>
      <w:r>
        <w:rPr>
          <w:spacing w:val="-5"/>
        </w:rPr>
        <w:t xml:space="preserve"> </w:t>
      </w:r>
      <w:r>
        <w:t>the</w:t>
      </w:r>
      <w:r>
        <w:rPr>
          <w:spacing w:val="-4"/>
        </w:rPr>
        <w:t xml:space="preserve"> </w:t>
      </w:r>
      <w:r>
        <w:t>purposes</w:t>
      </w:r>
      <w:r>
        <w:rPr>
          <w:spacing w:val="-4"/>
        </w:rPr>
        <w:t xml:space="preserve"> </w:t>
      </w:r>
      <w:r>
        <w:t>of</w:t>
      </w:r>
      <w:r>
        <w:rPr>
          <w:spacing w:val="-2"/>
        </w:rPr>
        <w:t xml:space="preserve"> </w:t>
      </w:r>
      <w:r>
        <w:t>an</w:t>
      </w:r>
      <w:r>
        <w:rPr>
          <w:spacing w:val="-5"/>
        </w:rPr>
        <w:t xml:space="preserve"> </w:t>
      </w:r>
      <w:r>
        <w:t>Ofsted</w:t>
      </w:r>
      <w:r>
        <w:rPr>
          <w:spacing w:val="-4"/>
        </w:rPr>
        <w:t xml:space="preserve"> </w:t>
      </w:r>
      <w:r>
        <w:t>inspection,</w:t>
      </w:r>
      <w:r>
        <w:rPr>
          <w:spacing w:val="-5"/>
        </w:rPr>
        <w:t xml:space="preserve"> </w:t>
      </w:r>
      <w:r>
        <w:t>schools</w:t>
      </w:r>
      <w:r>
        <w:rPr>
          <w:spacing w:val="-3"/>
        </w:rPr>
        <w:t xml:space="preserve"> </w:t>
      </w:r>
      <w:r>
        <w:t>(and</w:t>
      </w:r>
      <w:r>
        <w:rPr>
          <w:spacing w:val="-4"/>
        </w:rPr>
        <w:t xml:space="preserve"> </w:t>
      </w:r>
      <w:r>
        <w:t>colleges)</w:t>
      </w:r>
      <w:r>
        <w:rPr>
          <w:spacing w:val="-4"/>
        </w:rPr>
        <w:t xml:space="preserve"> </w:t>
      </w:r>
      <w:r>
        <w:t>should</w:t>
      </w:r>
      <w:r>
        <w:rPr>
          <w:spacing w:val="-4"/>
        </w:rPr>
        <w:t xml:space="preserve"> </w:t>
      </w:r>
      <w:r>
        <w:t>be</w:t>
      </w:r>
      <w:r>
        <w:rPr>
          <w:spacing w:val="-5"/>
        </w:rPr>
        <w:t xml:space="preserve"> </w:t>
      </w:r>
      <w:r>
        <w:t>able</w:t>
      </w:r>
      <w:r>
        <w:rPr>
          <w:spacing w:val="-4"/>
        </w:rPr>
        <w:t xml:space="preserve"> </w:t>
      </w:r>
      <w:r>
        <w:t>to</w:t>
      </w:r>
      <w:r>
        <w:rPr>
          <w:spacing w:val="-5"/>
        </w:rPr>
        <w:t xml:space="preserve"> </w:t>
      </w:r>
      <w:r>
        <w:t>explain</w:t>
      </w:r>
      <w:r>
        <w:rPr>
          <w:spacing w:val="-4"/>
        </w:rPr>
        <w:t xml:space="preserve"> </w:t>
      </w:r>
      <w:r>
        <w:t>the</w:t>
      </w:r>
      <w:r>
        <w:rPr>
          <w:spacing w:val="-4"/>
        </w:rPr>
        <w:t xml:space="preserve"> </w:t>
      </w:r>
      <w:r>
        <w:t>rationale</w:t>
      </w:r>
      <w:r>
        <w:rPr>
          <w:spacing w:val="-5"/>
        </w:rPr>
        <w:t xml:space="preserve"> </w:t>
      </w:r>
      <w:r>
        <w:t>for</w:t>
      </w:r>
      <w:r>
        <w:rPr>
          <w:spacing w:val="1"/>
        </w:rPr>
        <w:t xml:space="preserve"> </w:t>
      </w:r>
      <w:r>
        <w:t>those</w:t>
      </w:r>
      <w:r>
        <w:rPr>
          <w:spacing w:val="-4"/>
        </w:rPr>
        <w:t xml:space="preserve"> </w:t>
      </w:r>
      <w:r>
        <w:t>who</w:t>
      </w:r>
      <w:r>
        <w:rPr>
          <w:spacing w:val="-4"/>
        </w:rPr>
        <w:t xml:space="preserve"> </w:t>
      </w:r>
      <w:r>
        <w:t>have</w:t>
      </w:r>
      <w:r>
        <w:rPr>
          <w:spacing w:val="-4"/>
        </w:rPr>
        <w:t xml:space="preserve"> </w:t>
      </w:r>
      <w:r>
        <w:t>been</w:t>
      </w:r>
      <w:r>
        <w:rPr>
          <w:spacing w:val="-4"/>
        </w:rPr>
        <w:t xml:space="preserve"> </w:t>
      </w:r>
      <w:r>
        <w:t>checked</w:t>
      </w:r>
      <w:r>
        <w:rPr>
          <w:spacing w:val="-4"/>
        </w:rPr>
        <w:t xml:space="preserve"> </w:t>
      </w:r>
      <w:r>
        <w:t>and</w:t>
      </w:r>
      <w:r>
        <w:rPr>
          <w:spacing w:val="-4"/>
        </w:rPr>
        <w:t xml:space="preserve"> </w:t>
      </w:r>
      <w:r>
        <w:t>those</w:t>
      </w:r>
      <w:r>
        <w:rPr>
          <w:spacing w:val="-4"/>
        </w:rPr>
        <w:t xml:space="preserve"> </w:t>
      </w:r>
      <w:r>
        <w:t>who</w:t>
      </w:r>
      <w:r>
        <w:rPr>
          <w:spacing w:val="-4"/>
        </w:rPr>
        <w:t xml:space="preserve"> </w:t>
      </w:r>
      <w:r>
        <w:t>have</w:t>
      </w:r>
      <w:r>
        <w:rPr>
          <w:spacing w:val="-4"/>
        </w:rPr>
        <w:t xml:space="preserve"> </w:t>
      </w:r>
      <w:r>
        <w:t>not.</w:t>
      </w:r>
      <w:r>
        <w:rPr>
          <w:spacing w:val="-3"/>
        </w:rPr>
        <w:t xml:space="preserve"> </w:t>
      </w:r>
      <w:r>
        <w:t>The</w:t>
      </w:r>
      <w:r>
        <w:rPr>
          <w:spacing w:val="-4"/>
        </w:rPr>
        <w:t xml:space="preserve"> </w:t>
      </w:r>
      <w:r>
        <w:t>key</w:t>
      </w:r>
      <w:r>
        <w:rPr>
          <w:spacing w:val="-10"/>
        </w:rPr>
        <w:t xml:space="preserve"> </w:t>
      </w:r>
      <w:r>
        <w:t>criterion</w:t>
      </w:r>
      <w:r>
        <w:rPr>
          <w:spacing w:val="-4"/>
        </w:rPr>
        <w:t xml:space="preserve"> </w:t>
      </w:r>
      <w:r>
        <w:t>for</w:t>
      </w:r>
      <w:r>
        <w:rPr>
          <w:spacing w:val="-4"/>
        </w:rPr>
        <w:t xml:space="preserve"> </w:t>
      </w:r>
      <w:r>
        <w:t>checking</w:t>
      </w:r>
      <w:r>
        <w:rPr>
          <w:spacing w:val="-4"/>
        </w:rPr>
        <w:t xml:space="preserve"> </w:t>
      </w:r>
      <w:r>
        <w:t>volunteers</w:t>
      </w:r>
      <w:r>
        <w:rPr>
          <w:spacing w:val="-3"/>
        </w:rPr>
        <w:t xml:space="preserve"> </w:t>
      </w:r>
      <w:r>
        <w:t>is</w:t>
      </w:r>
      <w:r>
        <w:rPr>
          <w:spacing w:val="-3"/>
        </w:rPr>
        <w:t xml:space="preserve"> </w:t>
      </w:r>
      <w:r>
        <w:t>regular</w:t>
      </w:r>
      <w:r>
        <w:rPr>
          <w:spacing w:val="-53"/>
        </w:rPr>
        <w:t xml:space="preserve"> </w:t>
      </w:r>
      <w:r>
        <w:t>unsupervised</w:t>
      </w:r>
      <w:r>
        <w:rPr>
          <w:spacing w:val="-2"/>
        </w:rPr>
        <w:t xml:space="preserve"> </w:t>
      </w:r>
      <w:r>
        <w:t>contact</w:t>
      </w:r>
      <w:r>
        <w:rPr>
          <w:spacing w:val="-1"/>
        </w:rPr>
        <w:t xml:space="preserve"> </w:t>
      </w:r>
      <w:r>
        <w:t>with</w:t>
      </w:r>
      <w:r>
        <w:rPr>
          <w:spacing w:val="-1"/>
        </w:rPr>
        <w:t xml:space="preserve"> </w:t>
      </w:r>
      <w:r>
        <w:t>children.</w:t>
      </w:r>
    </w:p>
    <w:p w14:paraId="4C17484A" w14:textId="3B52FDA9" w:rsidR="00AE44A6" w:rsidRDefault="00AE44A6" w:rsidP="00E87980">
      <w:pPr>
        <w:pStyle w:val="BodyText"/>
        <w:spacing w:before="10"/>
        <w:rPr>
          <w:sz w:val="19"/>
        </w:rPr>
      </w:pPr>
    </w:p>
    <w:p w14:paraId="79DA0213" w14:textId="27F69FAF" w:rsidR="00006474" w:rsidRPr="00006474" w:rsidRDefault="00006474" w:rsidP="00E87980">
      <w:pPr>
        <w:pStyle w:val="BodyText"/>
        <w:spacing w:before="10"/>
        <w:ind w:left="108" w:firstLine="720"/>
        <w:rPr>
          <w:sz w:val="19"/>
          <w:highlight w:val="yellow"/>
        </w:rPr>
      </w:pPr>
      <w:r w:rsidRPr="00006474">
        <w:rPr>
          <w:b/>
          <w:bCs/>
          <w:sz w:val="19"/>
          <w:highlight w:val="yellow"/>
        </w:rPr>
        <w:t>Work Experience Students</w:t>
      </w:r>
      <w:r w:rsidRPr="00006474">
        <w:rPr>
          <w:sz w:val="19"/>
          <w:highlight w:val="yellow"/>
        </w:rPr>
        <w:t xml:space="preserve"> (16 or older)</w:t>
      </w:r>
    </w:p>
    <w:p w14:paraId="55C2BB4A" w14:textId="2CF9FC26" w:rsidR="00006474" w:rsidRPr="00006474" w:rsidRDefault="00006474" w:rsidP="00E87980">
      <w:pPr>
        <w:pBdr>
          <w:top w:val="nil"/>
          <w:left w:val="nil"/>
          <w:bottom w:val="nil"/>
          <w:right w:val="nil"/>
          <w:between w:val="nil"/>
        </w:pBdr>
        <w:spacing w:after="120"/>
        <w:ind w:left="828"/>
        <w:rPr>
          <w:color w:val="000000"/>
          <w:sz w:val="20"/>
          <w:szCs w:val="20"/>
          <w:highlight w:val="yellow"/>
        </w:rPr>
      </w:pPr>
      <w:r w:rsidRPr="00006474">
        <w:rPr>
          <w:color w:val="000000"/>
          <w:sz w:val="20"/>
          <w:szCs w:val="20"/>
          <w:highlight w:val="yellow"/>
        </w:rPr>
        <w:t>If the activity undertaken for work experience takes place in a ‘specified place’ such as your school, with opportunity      for contact with children, this may be considered regulated activity, and the relevant checks should be carried out.</w:t>
      </w:r>
    </w:p>
    <w:p w14:paraId="0751FA82" w14:textId="3B58B4FF" w:rsidR="00006474" w:rsidRDefault="00006474" w:rsidP="00E87980">
      <w:pPr>
        <w:pStyle w:val="BodyText"/>
        <w:spacing w:before="10"/>
        <w:ind w:left="108" w:firstLine="720"/>
        <w:rPr>
          <w:color w:val="000000"/>
        </w:rPr>
      </w:pPr>
      <w:r w:rsidRPr="00006474">
        <w:rPr>
          <w:color w:val="000000"/>
          <w:highlight w:val="yellow"/>
        </w:rPr>
        <w:t>DBS checks can't be carried out on children under the age of 16.</w:t>
      </w:r>
    </w:p>
    <w:p w14:paraId="2E91A220" w14:textId="24056F0F" w:rsidR="00E87980" w:rsidRDefault="00E87980" w:rsidP="00E87980">
      <w:pPr>
        <w:pStyle w:val="BodyText"/>
        <w:spacing w:before="10"/>
        <w:ind w:left="108" w:firstLine="720"/>
        <w:rPr>
          <w:color w:val="000000"/>
        </w:rPr>
      </w:pPr>
    </w:p>
    <w:p w14:paraId="343D2A08" w14:textId="77777777" w:rsidR="00AE44A6" w:rsidRDefault="00A64F85" w:rsidP="00E87980">
      <w:pPr>
        <w:pStyle w:val="Heading1"/>
        <w:spacing w:before="1"/>
      </w:pPr>
      <w:r>
        <w:t>Governors</w:t>
      </w:r>
    </w:p>
    <w:p w14:paraId="07C5FF0B" w14:textId="70AD3D36" w:rsidR="00AE44A6" w:rsidRDefault="00A64F85" w:rsidP="00E87980">
      <w:pPr>
        <w:pStyle w:val="BodyText"/>
        <w:spacing w:before="9"/>
        <w:ind w:left="875" w:firstLine="1"/>
      </w:pPr>
      <w:r>
        <w:t>The Protection of Freedoms Act 2012 has removed the requirement for schools to carry out a DBS check on</w:t>
      </w:r>
      <w:r>
        <w:rPr>
          <w:spacing w:val="1"/>
        </w:rPr>
        <w:t xml:space="preserve"> </w:t>
      </w:r>
      <w:r w:rsidR="00006474">
        <w:rPr>
          <w:spacing w:val="1"/>
        </w:rPr>
        <w:t xml:space="preserve">    </w:t>
      </w:r>
      <w:r>
        <w:t>governors</w:t>
      </w:r>
      <w:r>
        <w:rPr>
          <w:spacing w:val="-4"/>
        </w:rPr>
        <w:t xml:space="preserve"> </w:t>
      </w:r>
      <w:r>
        <w:t>simply</w:t>
      </w:r>
      <w:r>
        <w:rPr>
          <w:spacing w:val="-9"/>
        </w:rPr>
        <w:t xml:space="preserve"> </w:t>
      </w:r>
      <w:r>
        <w:t>because</w:t>
      </w:r>
      <w:r>
        <w:rPr>
          <w:spacing w:val="-4"/>
        </w:rPr>
        <w:t xml:space="preserve"> </w:t>
      </w:r>
      <w:r>
        <w:t>of</w:t>
      </w:r>
      <w:r>
        <w:rPr>
          <w:spacing w:val="-2"/>
        </w:rPr>
        <w:t xml:space="preserve"> </w:t>
      </w:r>
      <w:r>
        <w:t>their</w:t>
      </w:r>
      <w:r>
        <w:rPr>
          <w:spacing w:val="-4"/>
        </w:rPr>
        <w:t xml:space="preserve"> </w:t>
      </w:r>
      <w:r>
        <w:t>office.</w:t>
      </w:r>
      <w:r>
        <w:rPr>
          <w:spacing w:val="-4"/>
        </w:rPr>
        <w:t xml:space="preserve"> </w:t>
      </w:r>
      <w:r>
        <w:t>Governors</w:t>
      </w:r>
      <w:r>
        <w:rPr>
          <w:spacing w:val="-3"/>
        </w:rPr>
        <w:t xml:space="preserve"> </w:t>
      </w:r>
      <w:r>
        <w:t>who</w:t>
      </w:r>
      <w:r>
        <w:rPr>
          <w:spacing w:val="-4"/>
        </w:rPr>
        <w:t xml:space="preserve"> </w:t>
      </w:r>
      <w:r>
        <w:t>volunteer</w:t>
      </w:r>
      <w:r>
        <w:rPr>
          <w:spacing w:val="-3"/>
        </w:rPr>
        <w:t xml:space="preserve"> </w:t>
      </w:r>
      <w:r>
        <w:t>to</w:t>
      </w:r>
      <w:r>
        <w:rPr>
          <w:spacing w:val="-4"/>
        </w:rPr>
        <w:t xml:space="preserve"> </w:t>
      </w:r>
      <w:r>
        <w:t>work with</w:t>
      </w:r>
      <w:r>
        <w:rPr>
          <w:spacing w:val="-4"/>
        </w:rPr>
        <w:t xml:space="preserve"> </w:t>
      </w:r>
      <w:r>
        <w:t>children</w:t>
      </w:r>
      <w:r>
        <w:rPr>
          <w:spacing w:val="-4"/>
        </w:rPr>
        <w:t xml:space="preserve"> </w:t>
      </w:r>
      <w:r>
        <w:t>are</w:t>
      </w:r>
      <w:r>
        <w:rPr>
          <w:spacing w:val="-4"/>
        </w:rPr>
        <w:t xml:space="preserve"> </w:t>
      </w:r>
      <w:r>
        <w:t>also</w:t>
      </w:r>
      <w:r>
        <w:rPr>
          <w:spacing w:val="-4"/>
        </w:rPr>
        <w:t xml:space="preserve"> </w:t>
      </w:r>
      <w:r>
        <w:t>exempt</w:t>
      </w:r>
      <w:r>
        <w:rPr>
          <w:spacing w:val="-4"/>
        </w:rPr>
        <w:t xml:space="preserve"> </w:t>
      </w:r>
      <w:r>
        <w:t>from</w:t>
      </w:r>
      <w:r>
        <w:rPr>
          <w:spacing w:val="-53"/>
        </w:rPr>
        <w:t xml:space="preserve"> </w:t>
      </w:r>
      <w:r>
        <w:t>the requirement to hold an enhanced DBS certificate as long as they are appropriately supervised by a</w:t>
      </w:r>
      <w:r>
        <w:rPr>
          <w:spacing w:val="1"/>
        </w:rPr>
        <w:t xml:space="preserve"> </w:t>
      </w:r>
      <w:r>
        <w:t xml:space="preserve">member of staff who has undergone such checks. </w:t>
      </w:r>
      <w:r w:rsidR="002927DD">
        <w:t>St Clement’s C</w:t>
      </w:r>
      <w:r w:rsidR="001D14C4">
        <w:t xml:space="preserve"> </w:t>
      </w:r>
      <w:r w:rsidR="002927DD">
        <w:t>of</w:t>
      </w:r>
      <w:r w:rsidR="001D14C4">
        <w:t xml:space="preserve"> </w:t>
      </w:r>
      <w:r w:rsidR="002927DD">
        <w:t>E</w:t>
      </w:r>
      <w:r>
        <w:t xml:space="preserve"> Primary School Governors generally make many</w:t>
      </w:r>
      <w:r w:rsidR="001D14C4">
        <w:t xml:space="preserve"> </w:t>
      </w:r>
      <w:r>
        <w:rPr>
          <w:spacing w:val="-53"/>
        </w:rPr>
        <w:t xml:space="preserve"> </w:t>
      </w:r>
      <w:r>
        <w:t>visits</w:t>
      </w:r>
      <w:r>
        <w:rPr>
          <w:spacing w:val="-3"/>
        </w:rPr>
        <w:t xml:space="preserve"> </w:t>
      </w:r>
      <w:r>
        <w:t>to</w:t>
      </w:r>
      <w:r>
        <w:rPr>
          <w:spacing w:val="-4"/>
        </w:rPr>
        <w:t xml:space="preserve"> </w:t>
      </w:r>
      <w:r>
        <w:t>school</w:t>
      </w:r>
      <w:r>
        <w:rPr>
          <w:spacing w:val="-4"/>
        </w:rPr>
        <w:t xml:space="preserve"> </w:t>
      </w:r>
      <w:r>
        <w:t>and</w:t>
      </w:r>
      <w:r>
        <w:rPr>
          <w:spacing w:val="-4"/>
        </w:rPr>
        <w:t xml:space="preserve"> </w:t>
      </w:r>
      <w:r>
        <w:t>become</w:t>
      </w:r>
      <w:r>
        <w:rPr>
          <w:spacing w:val="-3"/>
        </w:rPr>
        <w:t xml:space="preserve"> </w:t>
      </w:r>
      <w:r>
        <w:t>familiar</w:t>
      </w:r>
      <w:r>
        <w:rPr>
          <w:spacing w:val="-4"/>
        </w:rPr>
        <w:t xml:space="preserve"> </w:t>
      </w:r>
      <w:r>
        <w:t>with</w:t>
      </w:r>
      <w:r>
        <w:rPr>
          <w:spacing w:val="-4"/>
        </w:rPr>
        <w:t xml:space="preserve"> </w:t>
      </w:r>
      <w:r>
        <w:t>the</w:t>
      </w:r>
      <w:r>
        <w:rPr>
          <w:spacing w:val="-3"/>
        </w:rPr>
        <w:t xml:space="preserve"> </w:t>
      </w:r>
      <w:r>
        <w:t>children.</w:t>
      </w:r>
      <w:r>
        <w:rPr>
          <w:spacing w:val="-4"/>
        </w:rPr>
        <w:t xml:space="preserve"> </w:t>
      </w:r>
      <w:r>
        <w:t>As</w:t>
      </w:r>
      <w:r>
        <w:rPr>
          <w:spacing w:val="-2"/>
        </w:rPr>
        <w:t xml:space="preserve"> </w:t>
      </w:r>
      <w:r>
        <w:t>a</w:t>
      </w:r>
      <w:r>
        <w:rPr>
          <w:spacing w:val="-4"/>
        </w:rPr>
        <w:t xml:space="preserve"> </w:t>
      </w:r>
      <w:r>
        <w:t>result</w:t>
      </w:r>
      <w:r>
        <w:rPr>
          <w:spacing w:val="-3"/>
        </w:rPr>
        <w:t xml:space="preserve"> </w:t>
      </w:r>
      <w:r>
        <w:t>of</w:t>
      </w:r>
      <w:r>
        <w:rPr>
          <w:spacing w:val="-2"/>
        </w:rPr>
        <w:t xml:space="preserve"> </w:t>
      </w:r>
      <w:r>
        <w:t>this</w:t>
      </w:r>
      <w:r>
        <w:rPr>
          <w:spacing w:val="-3"/>
        </w:rPr>
        <w:t xml:space="preserve"> </w:t>
      </w:r>
      <w:r>
        <w:t>all</w:t>
      </w:r>
      <w:r>
        <w:rPr>
          <w:spacing w:val="-4"/>
        </w:rPr>
        <w:t xml:space="preserve"> </w:t>
      </w:r>
      <w:r>
        <w:t>Governors</w:t>
      </w:r>
      <w:r>
        <w:rPr>
          <w:spacing w:val="-3"/>
        </w:rPr>
        <w:t xml:space="preserve"> </w:t>
      </w:r>
      <w:r>
        <w:t>will</w:t>
      </w:r>
      <w:r>
        <w:rPr>
          <w:spacing w:val="-4"/>
        </w:rPr>
        <w:t xml:space="preserve"> </w:t>
      </w:r>
      <w:r>
        <w:t>be</w:t>
      </w:r>
      <w:r>
        <w:rPr>
          <w:spacing w:val="-4"/>
        </w:rPr>
        <w:t xml:space="preserve"> </w:t>
      </w:r>
      <w:r>
        <w:t>DBS</w:t>
      </w:r>
      <w:r>
        <w:rPr>
          <w:spacing w:val="-4"/>
        </w:rPr>
        <w:t xml:space="preserve"> </w:t>
      </w:r>
      <w:r>
        <w:t>checked</w:t>
      </w:r>
      <w:r>
        <w:rPr>
          <w:spacing w:val="-3"/>
        </w:rPr>
        <w:t xml:space="preserve"> </w:t>
      </w:r>
      <w:r>
        <w:t>at</w:t>
      </w:r>
      <w:r>
        <w:rPr>
          <w:spacing w:val="1"/>
        </w:rPr>
        <w:t xml:space="preserve"> </w:t>
      </w:r>
      <w:r w:rsidR="001D14C4">
        <w:rPr>
          <w:spacing w:val="1"/>
        </w:rPr>
        <w:t xml:space="preserve">St Clement’s </w:t>
      </w:r>
      <w:r w:rsidR="002927DD">
        <w:rPr>
          <w:spacing w:val="1"/>
        </w:rPr>
        <w:t>C</w:t>
      </w:r>
      <w:r w:rsidR="001D14C4">
        <w:rPr>
          <w:spacing w:val="1"/>
        </w:rPr>
        <w:t xml:space="preserve"> </w:t>
      </w:r>
      <w:r w:rsidR="002927DD">
        <w:rPr>
          <w:spacing w:val="1"/>
        </w:rPr>
        <w:t>of</w:t>
      </w:r>
      <w:r w:rsidR="001D14C4">
        <w:rPr>
          <w:spacing w:val="1"/>
        </w:rPr>
        <w:t xml:space="preserve"> </w:t>
      </w:r>
      <w:r w:rsidR="002927DD">
        <w:rPr>
          <w:spacing w:val="1"/>
        </w:rPr>
        <w:t>E</w:t>
      </w:r>
      <w:r>
        <w:rPr>
          <w:spacing w:val="-3"/>
        </w:rPr>
        <w:t xml:space="preserve"> </w:t>
      </w:r>
      <w:r>
        <w:t>Primary</w:t>
      </w:r>
      <w:r>
        <w:rPr>
          <w:spacing w:val="-6"/>
        </w:rPr>
        <w:t xml:space="preserve"> </w:t>
      </w:r>
      <w:r>
        <w:t>School.</w:t>
      </w:r>
    </w:p>
    <w:p w14:paraId="51D6090F" w14:textId="77777777" w:rsidR="00AE44A6" w:rsidRDefault="00AE44A6" w:rsidP="00E87980">
      <w:pPr>
        <w:pStyle w:val="BodyText"/>
        <w:rPr>
          <w:sz w:val="22"/>
        </w:rPr>
      </w:pPr>
    </w:p>
    <w:p w14:paraId="1B2669E8" w14:textId="77777777" w:rsidR="00AE44A6" w:rsidRDefault="00AE44A6" w:rsidP="00E87980">
      <w:pPr>
        <w:pStyle w:val="BodyText"/>
        <w:spacing w:before="3"/>
        <w:rPr>
          <w:sz w:val="17"/>
        </w:rPr>
      </w:pPr>
    </w:p>
    <w:p w14:paraId="2BB99A83" w14:textId="55246BDC" w:rsidR="00AE44A6" w:rsidRDefault="002927DD" w:rsidP="00E87980">
      <w:pPr>
        <w:pStyle w:val="Heading1"/>
      </w:pPr>
      <w:r>
        <w:rPr>
          <w:color w:val="0000FF"/>
          <w:u w:val="single" w:color="0000FF"/>
        </w:rPr>
        <w:t>St Clement’s C</w:t>
      </w:r>
      <w:r w:rsidR="001D14C4">
        <w:rPr>
          <w:color w:val="0000FF"/>
          <w:u w:val="single" w:color="0000FF"/>
        </w:rPr>
        <w:t xml:space="preserve"> </w:t>
      </w:r>
      <w:r>
        <w:rPr>
          <w:color w:val="0000FF"/>
          <w:u w:val="single" w:color="0000FF"/>
        </w:rPr>
        <w:t>of</w:t>
      </w:r>
      <w:r w:rsidR="001D14C4">
        <w:rPr>
          <w:color w:val="0000FF"/>
          <w:u w:val="single" w:color="0000FF"/>
        </w:rPr>
        <w:t xml:space="preserve"> </w:t>
      </w:r>
      <w:r>
        <w:rPr>
          <w:color w:val="0000FF"/>
          <w:u w:val="single" w:color="0000FF"/>
        </w:rPr>
        <w:t>E Primary School</w:t>
      </w:r>
    </w:p>
    <w:p w14:paraId="0A695408" w14:textId="77777777" w:rsidR="00AE44A6" w:rsidRDefault="00AE44A6" w:rsidP="00E87980">
      <w:pPr>
        <w:pStyle w:val="BodyText"/>
        <w:spacing w:before="9"/>
        <w:rPr>
          <w:b/>
          <w:sz w:val="11"/>
        </w:rPr>
      </w:pPr>
    </w:p>
    <w:p w14:paraId="05C9727A" w14:textId="77777777" w:rsidR="00AE44A6" w:rsidRDefault="00A64F85" w:rsidP="00E87980">
      <w:pPr>
        <w:pStyle w:val="BodyText"/>
        <w:spacing w:before="93"/>
        <w:ind w:left="875"/>
      </w:pPr>
      <w:r>
        <w:t>The</w:t>
      </w:r>
      <w:r>
        <w:rPr>
          <w:spacing w:val="-5"/>
        </w:rPr>
        <w:t xml:space="preserve"> </w:t>
      </w:r>
      <w:r>
        <w:t>Governors</w:t>
      </w:r>
      <w:r>
        <w:rPr>
          <w:spacing w:val="-4"/>
        </w:rPr>
        <w:t xml:space="preserve"> </w:t>
      </w:r>
      <w:r>
        <w:t>have</w:t>
      </w:r>
      <w:r>
        <w:rPr>
          <w:spacing w:val="-5"/>
        </w:rPr>
        <w:t xml:space="preserve"> </w:t>
      </w:r>
      <w:r>
        <w:t>examined</w:t>
      </w:r>
      <w:r>
        <w:rPr>
          <w:spacing w:val="-4"/>
        </w:rPr>
        <w:t xml:space="preserve"> </w:t>
      </w:r>
      <w:r>
        <w:t>the</w:t>
      </w:r>
      <w:r>
        <w:rPr>
          <w:spacing w:val="-5"/>
        </w:rPr>
        <w:t xml:space="preserve"> </w:t>
      </w:r>
      <w:r>
        <w:t>recommendations</w:t>
      </w:r>
      <w:r>
        <w:rPr>
          <w:spacing w:val="-4"/>
        </w:rPr>
        <w:t xml:space="preserve"> </w:t>
      </w:r>
      <w:r>
        <w:t>made</w:t>
      </w:r>
      <w:r>
        <w:rPr>
          <w:spacing w:val="-4"/>
        </w:rPr>
        <w:t xml:space="preserve"> </w:t>
      </w:r>
      <w:r>
        <w:t>by</w:t>
      </w:r>
      <w:r>
        <w:rPr>
          <w:spacing w:val="-11"/>
        </w:rPr>
        <w:t xml:space="preserve"> </w:t>
      </w:r>
      <w:r>
        <w:t>Ofsted</w:t>
      </w:r>
      <w:r>
        <w:rPr>
          <w:spacing w:val="-4"/>
        </w:rPr>
        <w:t xml:space="preserve"> </w:t>
      </w:r>
      <w:r>
        <w:t>and</w:t>
      </w:r>
      <w:r>
        <w:rPr>
          <w:spacing w:val="-5"/>
        </w:rPr>
        <w:t xml:space="preserve"> </w:t>
      </w:r>
      <w:r>
        <w:t>will</w:t>
      </w:r>
      <w:r>
        <w:rPr>
          <w:spacing w:val="-6"/>
        </w:rPr>
        <w:t xml:space="preserve"> </w:t>
      </w:r>
      <w:r>
        <w:t>apply</w:t>
      </w:r>
      <w:r>
        <w:rPr>
          <w:spacing w:val="-10"/>
        </w:rPr>
        <w:t xml:space="preserve"> </w:t>
      </w:r>
      <w:r>
        <w:t>the</w:t>
      </w:r>
      <w:r>
        <w:rPr>
          <w:spacing w:val="-5"/>
        </w:rPr>
        <w:t xml:space="preserve"> </w:t>
      </w:r>
      <w:r>
        <w:t>following</w:t>
      </w:r>
      <w:r>
        <w:rPr>
          <w:spacing w:val="-4"/>
        </w:rPr>
        <w:t xml:space="preserve"> </w:t>
      </w:r>
      <w:r>
        <w:t>policy:</w:t>
      </w:r>
    </w:p>
    <w:p w14:paraId="1C39754F" w14:textId="77777777" w:rsidR="00AE44A6" w:rsidRDefault="00AE44A6" w:rsidP="00E87980">
      <w:pPr>
        <w:pStyle w:val="BodyText"/>
        <w:spacing w:before="7"/>
        <w:rPr>
          <w:sz w:val="19"/>
        </w:rPr>
      </w:pPr>
    </w:p>
    <w:p w14:paraId="63561A02" w14:textId="1147320D" w:rsidR="00AE44A6" w:rsidRDefault="00A64F85" w:rsidP="00E87980">
      <w:pPr>
        <w:pStyle w:val="ListParagraph"/>
        <w:numPr>
          <w:ilvl w:val="0"/>
          <w:numId w:val="1"/>
        </w:numPr>
        <w:tabs>
          <w:tab w:val="left" w:pos="1096"/>
        </w:tabs>
        <w:ind w:right="996" w:firstLine="0"/>
        <w:rPr>
          <w:sz w:val="20"/>
        </w:rPr>
      </w:pPr>
      <w:r>
        <w:rPr>
          <w:sz w:val="20"/>
        </w:rPr>
        <w:t>All</w:t>
      </w:r>
      <w:r>
        <w:rPr>
          <w:spacing w:val="-5"/>
          <w:sz w:val="20"/>
        </w:rPr>
        <w:t xml:space="preserve"> </w:t>
      </w:r>
      <w:r>
        <w:rPr>
          <w:sz w:val="20"/>
        </w:rPr>
        <w:t>staff</w:t>
      </w:r>
      <w:r>
        <w:rPr>
          <w:spacing w:val="-2"/>
          <w:sz w:val="20"/>
        </w:rPr>
        <w:t xml:space="preserve"> </w:t>
      </w:r>
      <w:r>
        <w:rPr>
          <w:sz w:val="20"/>
        </w:rPr>
        <w:t>employed</w:t>
      </w:r>
      <w:r>
        <w:rPr>
          <w:spacing w:val="-4"/>
          <w:sz w:val="20"/>
        </w:rPr>
        <w:t xml:space="preserve"> </w:t>
      </w:r>
      <w:r>
        <w:rPr>
          <w:sz w:val="20"/>
        </w:rPr>
        <w:t>by</w:t>
      </w:r>
      <w:r>
        <w:rPr>
          <w:spacing w:val="-9"/>
          <w:sz w:val="20"/>
        </w:rPr>
        <w:t xml:space="preserve"> </w:t>
      </w:r>
      <w:r>
        <w:rPr>
          <w:sz w:val="20"/>
        </w:rPr>
        <w:t>the</w:t>
      </w:r>
      <w:r>
        <w:rPr>
          <w:spacing w:val="-4"/>
          <w:sz w:val="20"/>
        </w:rPr>
        <w:t xml:space="preserve"> </w:t>
      </w:r>
      <w:r>
        <w:rPr>
          <w:sz w:val="20"/>
        </w:rPr>
        <w:t>School</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required</w:t>
      </w:r>
      <w:r>
        <w:rPr>
          <w:spacing w:val="-3"/>
          <w:sz w:val="20"/>
        </w:rPr>
        <w:t xml:space="preserve"> </w:t>
      </w:r>
      <w:r>
        <w:rPr>
          <w:sz w:val="20"/>
        </w:rPr>
        <w:t>to</w:t>
      </w:r>
      <w:r>
        <w:rPr>
          <w:spacing w:val="-4"/>
          <w:sz w:val="20"/>
        </w:rPr>
        <w:t xml:space="preserve"> </w:t>
      </w:r>
      <w:r>
        <w:rPr>
          <w:sz w:val="20"/>
        </w:rPr>
        <w:t>undertake</w:t>
      </w:r>
      <w:r>
        <w:rPr>
          <w:spacing w:val="-4"/>
          <w:sz w:val="20"/>
        </w:rPr>
        <w:t xml:space="preserve"> </w:t>
      </w:r>
      <w:r>
        <w:rPr>
          <w:sz w:val="20"/>
        </w:rPr>
        <w:t>a</w:t>
      </w:r>
      <w:r>
        <w:rPr>
          <w:spacing w:val="-3"/>
          <w:sz w:val="20"/>
        </w:rPr>
        <w:t xml:space="preserve"> </w:t>
      </w:r>
      <w:r>
        <w:rPr>
          <w:sz w:val="20"/>
        </w:rPr>
        <w:t>DBS</w:t>
      </w:r>
      <w:r>
        <w:rPr>
          <w:spacing w:val="-4"/>
          <w:sz w:val="20"/>
        </w:rPr>
        <w:t xml:space="preserve"> </w:t>
      </w:r>
      <w:r>
        <w:rPr>
          <w:sz w:val="20"/>
        </w:rPr>
        <w:t>check.</w:t>
      </w:r>
      <w:r>
        <w:rPr>
          <w:spacing w:val="-4"/>
          <w:sz w:val="20"/>
        </w:rPr>
        <w:t xml:space="preserve"> </w:t>
      </w:r>
      <w:r>
        <w:rPr>
          <w:sz w:val="20"/>
        </w:rPr>
        <w:t>Rechecks</w:t>
      </w:r>
      <w:r>
        <w:rPr>
          <w:spacing w:val="-2"/>
          <w:sz w:val="20"/>
        </w:rPr>
        <w:t xml:space="preserve"> </w:t>
      </w:r>
      <w:r>
        <w:rPr>
          <w:sz w:val="20"/>
        </w:rPr>
        <w:t>do</w:t>
      </w:r>
      <w:r>
        <w:rPr>
          <w:spacing w:val="-4"/>
          <w:sz w:val="20"/>
        </w:rPr>
        <w:t xml:space="preserve"> </w:t>
      </w:r>
      <w:r>
        <w:rPr>
          <w:sz w:val="20"/>
        </w:rPr>
        <w:t>not</w:t>
      </w:r>
      <w:r>
        <w:rPr>
          <w:spacing w:val="-4"/>
          <w:sz w:val="20"/>
        </w:rPr>
        <w:t xml:space="preserve"> </w:t>
      </w:r>
      <w:r>
        <w:rPr>
          <w:sz w:val="20"/>
        </w:rPr>
        <w:t>need</w:t>
      </w:r>
      <w:r>
        <w:rPr>
          <w:spacing w:val="-3"/>
          <w:sz w:val="20"/>
        </w:rPr>
        <w:t xml:space="preserve"> </w:t>
      </w:r>
      <w:r>
        <w:rPr>
          <w:sz w:val="20"/>
        </w:rPr>
        <w:t>to</w:t>
      </w:r>
      <w:r>
        <w:rPr>
          <w:spacing w:val="-4"/>
          <w:sz w:val="20"/>
        </w:rPr>
        <w:t xml:space="preserve"> </w:t>
      </w:r>
      <w:r>
        <w:rPr>
          <w:sz w:val="20"/>
        </w:rPr>
        <w:t>be</w:t>
      </w:r>
      <w:r>
        <w:rPr>
          <w:spacing w:val="-53"/>
          <w:sz w:val="20"/>
        </w:rPr>
        <w:t xml:space="preserve"> </w:t>
      </w:r>
      <w:r>
        <w:rPr>
          <w:sz w:val="20"/>
        </w:rPr>
        <w:t>undertaken</w:t>
      </w:r>
      <w:r w:rsidR="0082354E">
        <w:rPr>
          <w:sz w:val="20"/>
        </w:rPr>
        <w:t xml:space="preserve"> </w:t>
      </w:r>
      <w:r w:rsidR="0082354E" w:rsidRPr="0082354E">
        <w:rPr>
          <w:sz w:val="20"/>
          <w:highlight w:val="yellow"/>
        </w:rPr>
        <w:t>but will be taken every 3 years</w:t>
      </w:r>
      <w:r w:rsidR="0082354E">
        <w:rPr>
          <w:sz w:val="20"/>
        </w:rPr>
        <w:t>.</w:t>
      </w:r>
    </w:p>
    <w:p w14:paraId="7357E267" w14:textId="77777777" w:rsidR="00E87980" w:rsidRDefault="00E87980" w:rsidP="00E87980">
      <w:pPr>
        <w:pStyle w:val="ListParagraph"/>
        <w:tabs>
          <w:tab w:val="left" w:pos="1096"/>
        </w:tabs>
        <w:ind w:right="996" w:firstLine="0"/>
        <w:rPr>
          <w:sz w:val="20"/>
        </w:rPr>
      </w:pPr>
    </w:p>
    <w:p w14:paraId="0A3ACCC1" w14:textId="0D9586C7" w:rsidR="00E87980" w:rsidRDefault="00E87980" w:rsidP="00E87980">
      <w:pPr>
        <w:pStyle w:val="ListParagraph"/>
        <w:numPr>
          <w:ilvl w:val="0"/>
          <w:numId w:val="1"/>
        </w:numPr>
        <w:tabs>
          <w:tab w:val="left" w:pos="1096"/>
        </w:tabs>
        <w:ind w:right="996" w:firstLine="0"/>
        <w:rPr>
          <w:sz w:val="20"/>
        </w:rPr>
      </w:pPr>
      <w:r>
        <w:rPr>
          <w:sz w:val="20"/>
        </w:rPr>
        <w:t>Visitors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school</w:t>
      </w:r>
      <w:r>
        <w:rPr>
          <w:spacing w:val="-5"/>
          <w:sz w:val="20"/>
        </w:rPr>
        <w:t xml:space="preserve"> </w:t>
      </w:r>
      <w:r>
        <w:rPr>
          <w:sz w:val="20"/>
        </w:rPr>
        <w:t>will</w:t>
      </w:r>
      <w:r>
        <w:rPr>
          <w:spacing w:val="-6"/>
          <w:sz w:val="20"/>
        </w:rPr>
        <w:t xml:space="preserve"> </w:t>
      </w:r>
      <w:r>
        <w:rPr>
          <w:sz w:val="20"/>
        </w:rPr>
        <w:t>not</w:t>
      </w:r>
      <w:r>
        <w:rPr>
          <w:spacing w:val="-4"/>
          <w:sz w:val="20"/>
        </w:rPr>
        <w:t xml:space="preserve"> </w:t>
      </w:r>
      <w:r>
        <w:rPr>
          <w:sz w:val="20"/>
        </w:rPr>
        <w:t>be</w:t>
      </w:r>
      <w:r>
        <w:rPr>
          <w:spacing w:val="-4"/>
          <w:sz w:val="20"/>
        </w:rPr>
        <w:t xml:space="preserve"> </w:t>
      </w:r>
      <w:r>
        <w:rPr>
          <w:sz w:val="20"/>
        </w:rPr>
        <w:t>checked</w:t>
      </w:r>
      <w:r>
        <w:rPr>
          <w:spacing w:val="-4"/>
          <w:sz w:val="20"/>
        </w:rPr>
        <w:t xml:space="preserve"> </w:t>
      </w:r>
      <w:r>
        <w:rPr>
          <w:sz w:val="20"/>
        </w:rPr>
        <w:t xml:space="preserve">if </w:t>
      </w:r>
      <w:r w:rsidRPr="00006474">
        <w:rPr>
          <w:sz w:val="20"/>
          <w:highlight w:val="yellow"/>
        </w:rPr>
        <w:t>they are not in school in a professional capacity but will need to be escorted</w:t>
      </w:r>
    </w:p>
    <w:p w14:paraId="510825BD" w14:textId="77777777" w:rsidR="00E87980" w:rsidRPr="00E87980" w:rsidRDefault="00E87980" w:rsidP="00E87980">
      <w:pPr>
        <w:pStyle w:val="ListParagraph"/>
        <w:rPr>
          <w:sz w:val="20"/>
        </w:rPr>
      </w:pPr>
    </w:p>
    <w:p w14:paraId="3C602F6C" w14:textId="51C1A063" w:rsidR="00E87980" w:rsidRDefault="00E87980" w:rsidP="00E87980">
      <w:pPr>
        <w:pStyle w:val="ListParagraph"/>
        <w:numPr>
          <w:ilvl w:val="0"/>
          <w:numId w:val="1"/>
        </w:numPr>
        <w:tabs>
          <w:tab w:val="left" w:pos="1096"/>
        </w:tabs>
        <w:ind w:right="996" w:firstLine="0"/>
        <w:rPr>
          <w:sz w:val="20"/>
        </w:rPr>
      </w:pPr>
      <w:r w:rsidRPr="00E87980">
        <w:rPr>
          <w:sz w:val="20"/>
          <w:highlight w:val="yellow"/>
        </w:rPr>
        <w:t xml:space="preserve">Agency / Supply staff will be required to </w:t>
      </w:r>
      <w:r w:rsidR="00B665FC" w:rsidRPr="00E87980">
        <w:rPr>
          <w:sz w:val="20"/>
          <w:highlight w:val="yellow"/>
        </w:rPr>
        <w:t>be</w:t>
      </w:r>
      <w:r w:rsidRPr="00E87980">
        <w:rPr>
          <w:sz w:val="20"/>
          <w:highlight w:val="yellow"/>
        </w:rPr>
        <w:t xml:space="preserve"> DBS checked by their agency</w:t>
      </w:r>
      <w:r>
        <w:rPr>
          <w:sz w:val="20"/>
        </w:rPr>
        <w:t xml:space="preserve">. </w:t>
      </w:r>
      <w:r w:rsidR="00B665FC">
        <w:rPr>
          <w:sz w:val="20"/>
        </w:rPr>
        <w:t xml:space="preserve">School will not carry out rechecks but will check documentation proving validity. </w:t>
      </w:r>
    </w:p>
    <w:p w14:paraId="7930B569" w14:textId="77777777" w:rsidR="00AE44A6" w:rsidRDefault="00AE44A6" w:rsidP="00E87980">
      <w:pPr>
        <w:pStyle w:val="BodyText"/>
        <w:spacing w:before="6"/>
        <w:rPr>
          <w:sz w:val="19"/>
        </w:rPr>
      </w:pPr>
    </w:p>
    <w:p w14:paraId="5CAC728E" w14:textId="07F0960C" w:rsidR="00AE44A6" w:rsidRDefault="00A64F85" w:rsidP="00E87980">
      <w:pPr>
        <w:pStyle w:val="ListParagraph"/>
        <w:numPr>
          <w:ilvl w:val="0"/>
          <w:numId w:val="1"/>
        </w:numPr>
        <w:tabs>
          <w:tab w:val="left" w:pos="1096"/>
        </w:tabs>
        <w:ind w:right="1281" w:firstLine="0"/>
        <w:rPr>
          <w:sz w:val="20"/>
        </w:rPr>
      </w:pPr>
      <w:r>
        <w:rPr>
          <w:sz w:val="20"/>
        </w:rPr>
        <w:t>All volunteers will be DBS checked. Safety of the children is paramount and there are a lot of regular</w:t>
      </w:r>
      <w:r>
        <w:rPr>
          <w:spacing w:val="-53"/>
          <w:sz w:val="20"/>
        </w:rPr>
        <w:t xml:space="preserve"> </w:t>
      </w:r>
      <w:r>
        <w:rPr>
          <w:sz w:val="20"/>
        </w:rPr>
        <w:t>parent</w:t>
      </w:r>
      <w:r>
        <w:rPr>
          <w:spacing w:val="-5"/>
          <w:sz w:val="20"/>
        </w:rPr>
        <w:t xml:space="preserve"> </w:t>
      </w:r>
      <w:r>
        <w:rPr>
          <w:sz w:val="20"/>
        </w:rPr>
        <w:t>helpers</w:t>
      </w:r>
      <w:r>
        <w:rPr>
          <w:spacing w:val="-3"/>
          <w:sz w:val="20"/>
        </w:rPr>
        <w:t xml:space="preserve"> </w:t>
      </w:r>
      <w:r>
        <w:rPr>
          <w:sz w:val="20"/>
        </w:rPr>
        <w:t>at</w:t>
      </w:r>
      <w:r>
        <w:rPr>
          <w:spacing w:val="-5"/>
          <w:sz w:val="20"/>
        </w:rPr>
        <w:t xml:space="preserve"> </w:t>
      </w:r>
      <w:r>
        <w:rPr>
          <w:sz w:val="20"/>
        </w:rPr>
        <w:t>the</w:t>
      </w:r>
      <w:r>
        <w:rPr>
          <w:spacing w:val="-4"/>
          <w:sz w:val="20"/>
        </w:rPr>
        <w:t xml:space="preserve"> </w:t>
      </w:r>
      <w:r>
        <w:rPr>
          <w:sz w:val="20"/>
        </w:rPr>
        <w:t>School.</w:t>
      </w:r>
      <w:r>
        <w:rPr>
          <w:spacing w:val="-5"/>
          <w:sz w:val="20"/>
        </w:rPr>
        <w:t xml:space="preserve"> </w:t>
      </w:r>
      <w:r>
        <w:rPr>
          <w:sz w:val="20"/>
        </w:rPr>
        <w:t>By</w:t>
      </w:r>
      <w:r>
        <w:rPr>
          <w:spacing w:val="-10"/>
          <w:sz w:val="20"/>
        </w:rPr>
        <w:t xml:space="preserve"> </w:t>
      </w:r>
      <w:r>
        <w:rPr>
          <w:sz w:val="20"/>
        </w:rPr>
        <w:t>checking</w:t>
      </w:r>
      <w:r>
        <w:rPr>
          <w:spacing w:val="-4"/>
          <w:sz w:val="20"/>
        </w:rPr>
        <w:t xml:space="preserve"> </w:t>
      </w:r>
      <w:r>
        <w:rPr>
          <w:sz w:val="20"/>
        </w:rPr>
        <w:t>all</w:t>
      </w:r>
      <w:r>
        <w:rPr>
          <w:spacing w:val="-5"/>
          <w:sz w:val="20"/>
        </w:rPr>
        <w:t xml:space="preserve"> </w:t>
      </w:r>
      <w:r>
        <w:rPr>
          <w:sz w:val="20"/>
        </w:rPr>
        <w:t>volunteers</w:t>
      </w:r>
      <w:r w:rsidR="001D14C4">
        <w:rPr>
          <w:sz w:val="20"/>
        </w:rPr>
        <w:t>,</w:t>
      </w:r>
      <w:r>
        <w:rPr>
          <w:spacing w:val="-4"/>
          <w:sz w:val="20"/>
        </w:rPr>
        <w:t xml:space="preserve"> </w:t>
      </w:r>
      <w:r>
        <w:rPr>
          <w:sz w:val="20"/>
        </w:rPr>
        <w:t>teachers</w:t>
      </w:r>
      <w:r>
        <w:rPr>
          <w:spacing w:val="-3"/>
          <w:sz w:val="20"/>
        </w:rPr>
        <w:t xml:space="preserve"> </w:t>
      </w:r>
      <w:r>
        <w:rPr>
          <w:sz w:val="20"/>
        </w:rPr>
        <w:t>can</w:t>
      </w:r>
      <w:r>
        <w:rPr>
          <w:spacing w:val="-5"/>
          <w:sz w:val="20"/>
        </w:rPr>
        <w:t xml:space="preserve"> </w:t>
      </w:r>
      <w:r>
        <w:rPr>
          <w:sz w:val="20"/>
        </w:rPr>
        <w:t>be</w:t>
      </w:r>
      <w:r>
        <w:rPr>
          <w:spacing w:val="-4"/>
          <w:sz w:val="20"/>
        </w:rPr>
        <w:t xml:space="preserve"> </w:t>
      </w:r>
      <w:r>
        <w:rPr>
          <w:sz w:val="20"/>
        </w:rPr>
        <w:t>certain</w:t>
      </w:r>
      <w:r>
        <w:rPr>
          <w:spacing w:val="-4"/>
          <w:sz w:val="20"/>
        </w:rPr>
        <w:t xml:space="preserve"> </w:t>
      </w:r>
      <w:r>
        <w:rPr>
          <w:sz w:val="20"/>
        </w:rPr>
        <w:t>of</w:t>
      </w:r>
      <w:r>
        <w:rPr>
          <w:spacing w:val="-3"/>
          <w:sz w:val="20"/>
        </w:rPr>
        <w:t xml:space="preserve"> </w:t>
      </w:r>
      <w:r>
        <w:rPr>
          <w:sz w:val="20"/>
        </w:rPr>
        <w:t>who</w:t>
      </w:r>
      <w:r>
        <w:rPr>
          <w:spacing w:val="-4"/>
          <w:sz w:val="20"/>
        </w:rPr>
        <w:t xml:space="preserve"> </w:t>
      </w:r>
      <w:r>
        <w:rPr>
          <w:sz w:val="20"/>
        </w:rPr>
        <w:t>is</w:t>
      </w:r>
      <w:r>
        <w:rPr>
          <w:spacing w:val="-4"/>
          <w:sz w:val="20"/>
        </w:rPr>
        <w:t xml:space="preserve"> </w:t>
      </w:r>
      <w:r>
        <w:rPr>
          <w:sz w:val="20"/>
        </w:rPr>
        <w:t>and</w:t>
      </w:r>
      <w:r>
        <w:rPr>
          <w:spacing w:val="-4"/>
          <w:sz w:val="20"/>
        </w:rPr>
        <w:t xml:space="preserve"> </w:t>
      </w:r>
      <w:r>
        <w:rPr>
          <w:sz w:val="20"/>
        </w:rPr>
        <w:t>isn't</w:t>
      </w:r>
      <w:r>
        <w:rPr>
          <w:spacing w:val="-5"/>
          <w:sz w:val="20"/>
        </w:rPr>
        <w:t xml:space="preserve"> </w:t>
      </w:r>
      <w:r>
        <w:rPr>
          <w:sz w:val="20"/>
        </w:rPr>
        <w:t>DBS</w:t>
      </w:r>
      <w:r w:rsidR="001D14C4">
        <w:rPr>
          <w:sz w:val="20"/>
        </w:rPr>
        <w:t xml:space="preserve"> </w:t>
      </w:r>
      <w:r>
        <w:rPr>
          <w:spacing w:val="-52"/>
          <w:sz w:val="20"/>
        </w:rPr>
        <w:t xml:space="preserve"> </w:t>
      </w:r>
      <w:r>
        <w:rPr>
          <w:sz w:val="20"/>
        </w:rPr>
        <w:t>checked, there is no uncertainty as to which helpers are and which helpers are not DBS checked. As a</w:t>
      </w:r>
      <w:r>
        <w:rPr>
          <w:spacing w:val="-53"/>
          <w:sz w:val="20"/>
        </w:rPr>
        <w:t xml:space="preserve"> </w:t>
      </w:r>
      <w:r w:rsidR="001D14C4">
        <w:rPr>
          <w:spacing w:val="-53"/>
          <w:sz w:val="20"/>
        </w:rPr>
        <w:t xml:space="preserve">   </w:t>
      </w:r>
      <w:r w:rsidR="00E21241">
        <w:rPr>
          <w:spacing w:val="-53"/>
          <w:sz w:val="20"/>
        </w:rPr>
        <w:t xml:space="preserve">      </w:t>
      </w:r>
      <w:r>
        <w:rPr>
          <w:sz w:val="20"/>
        </w:rPr>
        <w:t>Primary School the children are very trusting of all adults in the setting. Rechecks do not need to be</w:t>
      </w:r>
      <w:r>
        <w:rPr>
          <w:spacing w:val="1"/>
          <w:sz w:val="20"/>
        </w:rPr>
        <w:t xml:space="preserve"> </w:t>
      </w:r>
      <w:r>
        <w:rPr>
          <w:sz w:val="20"/>
        </w:rPr>
        <w:t>undertaken</w:t>
      </w:r>
      <w:r w:rsidR="0082354E">
        <w:rPr>
          <w:sz w:val="20"/>
        </w:rPr>
        <w:t xml:space="preserve"> </w:t>
      </w:r>
      <w:r w:rsidR="0082354E" w:rsidRPr="0082354E">
        <w:rPr>
          <w:sz w:val="20"/>
          <w:highlight w:val="yellow"/>
        </w:rPr>
        <w:t>but will be taken every 3 years</w:t>
      </w:r>
      <w:r w:rsidR="0082354E">
        <w:rPr>
          <w:sz w:val="20"/>
        </w:rPr>
        <w:t>.</w:t>
      </w:r>
    </w:p>
    <w:p w14:paraId="589047B3" w14:textId="77777777" w:rsidR="00006474" w:rsidRPr="00006474" w:rsidRDefault="00006474" w:rsidP="00E87980">
      <w:pPr>
        <w:pStyle w:val="ListParagraph"/>
        <w:rPr>
          <w:sz w:val="20"/>
        </w:rPr>
      </w:pPr>
    </w:p>
    <w:p w14:paraId="33B8EE07" w14:textId="58D6813C" w:rsidR="00006474" w:rsidRPr="00006474" w:rsidRDefault="00006474" w:rsidP="00E87980">
      <w:pPr>
        <w:pStyle w:val="ListParagraph"/>
        <w:numPr>
          <w:ilvl w:val="0"/>
          <w:numId w:val="1"/>
        </w:numPr>
        <w:tabs>
          <w:tab w:val="left" w:pos="1096"/>
        </w:tabs>
        <w:ind w:right="1281" w:firstLine="0"/>
        <w:rPr>
          <w:sz w:val="20"/>
          <w:highlight w:val="yellow"/>
        </w:rPr>
      </w:pPr>
      <w:r w:rsidRPr="00006474">
        <w:rPr>
          <w:sz w:val="20"/>
          <w:highlight w:val="yellow"/>
        </w:rPr>
        <w:t>Work experience students over the age of 16 will be required to be DBS checked by their education provider.</w:t>
      </w:r>
    </w:p>
    <w:p w14:paraId="5EB3A3B3" w14:textId="77777777" w:rsidR="00AE44A6" w:rsidRDefault="00AE44A6" w:rsidP="00E87980">
      <w:pPr>
        <w:pStyle w:val="BodyText"/>
        <w:rPr>
          <w:sz w:val="19"/>
        </w:rPr>
      </w:pPr>
    </w:p>
    <w:p w14:paraId="28089E6D" w14:textId="77777777" w:rsidR="00AE44A6" w:rsidRDefault="00A64F85" w:rsidP="00E87980">
      <w:pPr>
        <w:pStyle w:val="ListParagraph"/>
        <w:numPr>
          <w:ilvl w:val="0"/>
          <w:numId w:val="1"/>
        </w:numPr>
        <w:tabs>
          <w:tab w:val="left" w:pos="1096"/>
        </w:tabs>
        <w:spacing w:before="1"/>
        <w:ind w:left="1095"/>
        <w:rPr>
          <w:sz w:val="20"/>
        </w:rPr>
      </w:pPr>
      <w:r>
        <w:rPr>
          <w:sz w:val="20"/>
        </w:rPr>
        <w:t>Visiting</w:t>
      </w:r>
      <w:r>
        <w:rPr>
          <w:spacing w:val="-4"/>
          <w:sz w:val="20"/>
        </w:rPr>
        <w:t xml:space="preserve"> </w:t>
      </w:r>
      <w:r>
        <w:rPr>
          <w:sz w:val="20"/>
        </w:rPr>
        <w:t>staff</w:t>
      </w:r>
      <w:r>
        <w:rPr>
          <w:spacing w:val="-2"/>
          <w:sz w:val="20"/>
        </w:rPr>
        <w:t xml:space="preserve"> </w:t>
      </w:r>
      <w:r>
        <w:rPr>
          <w:sz w:val="20"/>
        </w:rPr>
        <w:t>who</w:t>
      </w:r>
      <w:r>
        <w:rPr>
          <w:spacing w:val="-4"/>
          <w:sz w:val="20"/>
        </w:rPr>
        <w:t xml:space="preserve"> </w:t>
      </w:r>
      <w:r>
        <w:rPr>
          <w:sz w:val="20"/>
        </w:rPr>
        <w:t>do</w:t>
      </w:r>
      <w:r>
        <w:rPr>
          <w:spacing w:val="-4"/>
          <w:sz w:val="20"/>
        </w:rPr>
        <w:t xml:space="preserve"> </w:t>
      </w:r>
      <w:r>
        <w:rPr>
          <w:sz w:val="20"/>
        </w:rPr>
        <w:t>not</w:t>
      </w:r>
      <w:r>
        <w:rPr>
          <w:spacing w:val="-4"/>
          <w:sz w:val="20"/>
        </w:rPr>
        <w:t xml:space="preserve"> </w:t>
      </w:r>
      <w:r>
        <w:rPr>
          <w:sz w:val="20"/>
        </w:rPr>
        <w:t>have</w:t>
      </w:r>
      <w:r>
        <w:rPr>
          <w:spacing w:val="-4"/>
          <w:sz w:val="20"/>
        </w:rPr>
        <w:t xml:space="preserve"> </w:t>
      </w:r>
      <w:r>
        <w:rPr>
          <w:sz w:val="20"/>
        </w:rPr>
        <w:t>unsupervised</w:t>
      </w:r>
      <w:r>
        <w:rPr>
          <w:spacing w:val="-4"/>
          <w:sz w:val="20"/>
        </w:rPr>
        <w:t xml:space="preserve"> </w:t>
      </w:r>
      <w:r>
        <w:rPr>
          <w:sz w:val="20"/>
        </w:rPr>
        <w:t>access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children</w:t>
      </w:r>
      <w:r>
        <w:rPr>
          <w:spacing w:val="-3"/>
          <w:sz w:val="20"/>
        </w:rPr>
        <w:t xml:space="preserve"> </w:t>
      </w:r>
      <w:r>
        <w:rPr>
          <w:sz w:val="20"/>
        </w:rPr>
        <w:t>will</w:t>
      </w:r>
      <w:r>
        <w:rPr>
          <w:spacing w:val="-5"/>
          <w:sz w:val="20"/>
        </w:rPr>
        <w:t xml:space="preserve"> </w:t>
      </w:r>
      <w:r>
        <w:rPr>
          <w:sz w:val="20"/>
        </w:rPr>
        <w:t>not</w:t>
      </w:r>
      <w:r>
        <w:rPr>
          <w:spacing w:val="-4"/>
          <w:sz w:val="20"/>
        </w:rPr>
        <w:t xml:space="preserve"> </w:t>
      </w:r>
      <w:r>
        <w:rPr>
          <w:sz w:val="20"/>
        </w:rPr>
        <w:t>be</w:t>
      </w:r>
      <w:r>
        <w:rPr>
          <w:spacing w:val="-4"/>
          <w:sz w:val="20"/>
        </w:rPr>
        <w:t xml:space="preserve"> </w:t>
      </w:r>
      <w:r>
        <w:rPr>
          <w:sz w:val="20"/>
        </w:rPr>
        <w:t>DBS</w:t>
      </w:r>
      <w:r>
        <w:rPr>
          <w:spacing w:val="-4"/>
          <w:sz w:val="20"/>
        </w:rPr>
        <w:t xml:space="preserve"> </w:t>
      </w:r>
      <w:r>
        <w:rPr>
          <w:sz w:val="20"/>
        </w:rPr>
        <w:t>checked</w:t>
      </w:r>
      <w:r>
        <w:rPr>
          <w:spacing w:val="-3"/>
          <w:sz w:val="20"/>
        </w:rPr>
        <w:t xml:space="preserve"> </w:t>
      </w:r>
      <w:r>
        <w:rPr>
          <w:sz w:val="20"/>
        </w:rPr>
        <w:t>by</w:t>
      </w:r>
      <w:r>
        <w:rPr>
          <w:spacing w:val="-10"/>
          <w:sz w:val="20"/>
        </w:rPr>
        <w:t xml:space="preserve"> </w:t>
      </w:r>
      <w:r>
        <w:rPr>
          <w:sz w:val="20"/>
        </w:rPr>
        <w:t>school.</w:t>
      </w:r>
    </w:p>
    <w:p w14:paraId="6DB2913D" w14:textId="4D340CC9" w:rsidR="00AE44A6" w:rsidRDefault="00AE44A6" w:rsidP="00E87980">
      <w:pPr>
        <w:pStyle w:val="BodyText"/>
        <w:spacing w:before="7"/>
        <w:rPr>
          <w:sz w:val="19"/>
        </w:rPr>
      </w:pPr>
    </w:p>
    <w:p w14:paraId="60DB5AC7" w14:textId="5A366360" w:rsidR="00B665FC" w:rsidRDefault="00B665FC" w:rsidP="00E87980">
      <w:pPr>
        <w:pStyle w:val="BodyText"/>
        <w:spacing w:before="7"/>
        <w:rPr>
          <w:sz w:val="19"/>
        </w:rPr>
      </w:pPr>
    </w:p>
    <w:p w14:paraId="738F46F8" w14:textId="5AA283EA" w:rsidR="00B665FC" w:rsidRDefault="00B665FC" w:rsidP="00E87980">
      <w:pPr>
        <w:pStyle w:val="BodyText"/>
        <w:spacing w:before="7"/>
        <w:rPr>
          <w:sz w:val="19"/>
        </w:rPr>
      </w:pPr>
    </w:p>
    <w:p w14:paraId="27AB9089" w14:textId="7BD49A27" w:rsidR="00B665FC" w:rsidRDefault="00B665FC" w:rsidP="00E87980">
      <w:pPr>
        <w:pStyle w:val="BodyText"/>
        <w:spacing w:before="7"/>
        <w:rPr>
          <w:sz w:val="19"/>
        </w:rPr>
      </w:pPr>
    </w:p>
    <w:p w14:paraId="262AC7D3" w14:textId="5240B4A8" w:rsidR="00B665FC" w:rsidRDefault="00B665FC" w:rsidP="00E87980">
      <w:pPr>
        <w:pStyle w:val="BodyText"/>
        <w:spacing w:before="7"/>
        <w:rPr>
          <w:sz w:val="19"/>
        </w:rPr>
      </w:pPr>
    </w:p>
    <w:p w14:paraId="175F640E" w14:textId="418E2A74" w:rsidR="00B665FC" w:rsidRDefault="00B665FC" w:rsidP="00E87980">
      <w:pPr>
        <w:pStyle w:val="BodyText"/>
        <w:spacing w:before="7"/>
        <w:rPr>
          <w:sz w:val="19"/>
        </w:rPr>
      </w:pPr>
    </w:p>
    <w:p w14:paraId="05FF74EB" w14:textId="34350781" w:rsidR="00B665FC" w:rsidRDefault="00B665FC" w:rsidP="00E87980">
      <w:pPr>
        <w:pStyle w:val="BodyText"/>
        <w:spacing w:before="7"/>
        <w:rPr>
          <w:sz w:val="19"/>
        </w:rPr>
      </w:pPr>
    </w:p>
    <w:p w14:paraId="716DB92D" w14:textId="77777777" w:rsidR="00B665FC" w:rsidRDefault="00B665FC" w:rsidP="00E87980">
      <w:pPr>
        <w:pStyle w:val="BodyText"/>
        <w:spacing w:before="7"/>
        <w:rPr>
          <w:sz w:val="19"/>
        </w:rPr>
      </w:pPr>
    </w:p>
    <w:p w14:paraId="767AC299" w14:textId="77777777" w:rsidR="00AE44A6" w:rsidRDefault="00A64F85" w:rsidP="00E87980">
      <w:pPr>
        <w:pStyle w:val="ListParagraph"/>
        <w:numPr>
          <w:ilvl w:val="0"/>
          <w:numId w:val="1"/>
        </w:numPr>
        <w:tabs>
          <w:tab w:val="left" w:pos="1096"/>
        </w:tabs>
        <w:ind w:right="991" w:firstLine="0"/>
        <w:rPr>
          <w:sz w:val="20"/>
        </w:rPr>
      </w:pPr>
      <w:r>
        <w:rPr>
          <w:sz w:val="20"/>
        </w:rPr>
        <w:t>Contracted staff having regular contact with the children will be included on the SCR (Single Central</w:t>
      </w:r>
      <w:r>
        <w:rPr>
          <w:spacing w:val="1"/>
          <w:sz w:val="20"/>
        </w:rPr>
        <w:t xml:space="preserve"> </w:t>
      </w:r>
      <w:r>
        <w:rPr>
          <w:sz w:val="20"/>
        </w:rPr>
        <w:t>Record).</w:t>
      </w:r>
      <w:r>
        <w:rPr>
          <w:spacing w:val="-4"/>
          <w:sz w:val="20"/>
        </w:rPr>
        <w:t xml:space="preserve"> </w:t>
      </w:r>
      <w:r>
        <w:rPr>
          <w:sz w:val="20"/>
        </w:rPr>
        <w:t>Contract</w:t>
      </w:r>
      <w:r>
        <w:rPr>
          <w:spacing w:val="-4"/>
          <w:sz w:val="20"/>
        </w:rPr>
        <w:t xml:space="preserve"> </w:t>
      </w:r>
      <w:r>
        <w:rPr>
          <w:sz w:val="20"/>
        </w:rPr>
        <w:t>requires</w:t>
      </w:r>
      <w:r>
        <w:rPr>
          <w:spacing w:val="-3"/>
          <w:sz w:val="20"/>
        </w:rPr>
        <w:t xml:space="preserve"> </w:t>
      </w:r>
      <w:r>
        <w:rPr>
          <w:sz w:val="20"/>
        </w:rPr>
        <w:t>that</w:t>
      </w:r>
      <w:r>
        <w:rPr>
          <w:spacing w:val="-4"/>
          <w:sz w:val="20"/>
        </w:rPr>
        <w:t xml:space="preserve"> </w:t>
      </w:r>
      <w:r>
        <w:rPr>
          <w:sz w:val="20"/>
        </w:rPr>
        <w:t>these</w:t>
      </w:r>
      <w:r>
        <w:rPr>
          <w:spacing w:val="-4"/>
          <w:sz w:val="20"/>
        </w:rPr>
        <w:t xml:space="preserve"> </w:t>
      </w:r>
      <w:r>
        <w:rPr>
          <w:sz w:val="20"/>
        </w:rPr>
        <w:t>staff</w:t>
      </w:r>
      <w:r>
        <w:rPr>
          <w:spacing w:val="-2"/>
          <w:sz w:val="20"/>
        </w:rPr>
        <w:t xml:space="preserve"> </w:t>
      </w:r>
      <w:r>
        <w:rPr>
          <w:sz w:val="20"/>
        </w:rPr>
        <w:t>are</w:t>
      </w:r>
      <w:r>
        <w:rPr>
          <w:spacing w:val="-4"/>
          <w:sz w:val="20"/>
        </w:rPr>
        <w:t xml:space="preserve"> </w:t>
      </w:r>
      <w:r>
        <w:rPr>
          <w:sz w:val="20"/>
        </w:rPr>
        <w:t>DBS</w:t>
      </w:r>
      <w:r>
        <w:rPr>
          <w:spacing w:val="-4"/>
          <w:sz w:val="20"/>
        </w:rPr>
        <w:t xml:space="preserve"> </w:t>
      </w:r>
      <w:r>
        <w:rPr>
          <w:sz w:val="20"/>
        </w:rPr>
        <w:t>checked</w:t>
      </w:r>
      <w:r>
        <w:rPr>
          <w:spacing w:val="-4"/>
          <w:sz w:val="20"/>
        </w:rPr>
        <w:t xml:space="preserve"> </w:t>
      </w:r>
      <w:r>
        <w:rPr>
          <w:sz w:val="20"/>
        </w:rPr>
        <w:t>by</w:t>
      </w:r>
      <w:r>
        <w:rPr>
          <w:spacing w:val="-10"/>
          <w:sz w:val="20"/>
        </w:rPr>
        <w:t xml:space="preserve"> </w:t>
      </w:r>
      <w:r>
        <w:rPr>
          <w:sz w:val="20"/>
        </w:rPr>
        <w:t>their</w:t>
      </w:r>
      <w:r>
        <w:rPr>
          <w:spacing w:val="-3"/>
          <w:sz w:val="20"/>
        </w:rPr>
        <w:t xml:space="preserve"> </w:t>
      </w:r>
      <w:r>
        <w:rPr>
          <w:sz w:val="20"/>
        </w:rPr>
        <w:t>employer,</w:t>
      </w:r>
      <w:r>
        <w:rPr>
          <w:spacing w:val="-4"/>
          <w:sz w:val="20"/>
        </w:rPr>
        <w:t xml:space="preserve"> </w:t>
      </w:r>
      <w:r>
        <w:rPr>
          <w:sz w:val="20"/>
        </w:rPr>
        <w:t>the</w:t>
      </w:r>
      <w:r>
        <w:rPr>
          <w:spacing w:val="-4"/>
          <w:sz w:val="20"/>
        </w:rPr>
        <w:t xml:space="preserve"> </w:t>
      </w:r>
      <w:r>
        <w:rPr>
          <w:sz w:val="20"/>
        </w:rPr>
        <w:t>school</w:t>
      </w:r>
      <w:r>
        <w:rPr>
          <w:spacing w:val="1"/>
          <w:sz w:val="20"/>
        </w:rPr>
        <w:t xml:space="preserve"> </w:t>
      </w:r>
      <w:r>
        <w:rPr>
          <w:sz w:val="20"/>
        </w:rPr>
        <w:t>will</w:t>
      </w:r>
      <w:r>
        <w:rPr>
          <w:spacing w:val="-5"/>
          <w:sz w:val="20"/>
        </w:rPr>
        <w:t xml:space="preserve"> </w:t>
      </w:r>
      <w:r>
        <w:rPr>
          <w:sz w:val="20"/>
        </w:rPr>
        <w:t>not</w:t>
      </w:r>
      <w:r>
        <w:rPr>
          <w:spacing w:val="-4"/>
          <w:sz w:val="20"/>
        </w:rPr>
        <w:t xml:space="preserve"> </w:t>
      </w:r>
      <w:r>
        <w:rPr>
          <w:sz w:val="20"/>
        </w:rPr>
        <w:t>carry</w:t>
      </w:r>
      <w:r>
        <w:rPr>
          <w:spacing w:val="-9"/>
          <w:sz w:val="20"/>
        </w:rPr>
        <w:t xml:space="preserve"> </w:t>
      </w:r>
      <w:r>
        <w:rPr>
          <w:sz w:val="20"/>
        </w:rPr>
        <w:t>out</w:t>
      </w:r>
      <w:r>
        <w:rPr>
          <w:spacing w:val="-53"/>
          <w:sz w:val="20"/>
        </w:rPr>
        <w:t xml:space="preserve"> </w:t>
      </w:r>
      <w:r>
        <w:rPr>
          <w:sz w:val="20"/>
        </w:rPr>
        <w:t>rechecks.</w:t>
      </w:r>
    </w:p>
    <w:p w14:paraId="5E886815" w14:textId="77777777" w:rsidR="00AE44A6" w:rsidRDefault="00AE44A6" w:rsidP="00E87980">
      <w:pPr>
        <w:pStyle w:val="BodyText"/>
        <w:spacing w:before="4"/>
        <w:rPr>
          <w:sz w:val="19"/>
        </w:rPr>
      </w:pPr>
    </w:p>
    <w:p w14:paraId="320EF53B" w14:textId="77777777" w:rsidR="00AE44A6" w:rsidRDefault="00A64F85" w:rsidP="00E87980">
      <w:pPr>
        <w:pStyle w:val="ListParagraph"/>
        <w:numPr>
          <w:ilvl w:val="0"/>
          <w:numId w:val="1"/>
        </w:numPr>
        <w:tabs>
          <w:tab w:val="left" w:pos="1096"/>
        </w:tabs>
        <w:ind w:right="900" w:firstLine="0"/>
        <w:rPr>
          <w:sz w:val="20"/>
        </w:rPr>
      </w:pPr>
      <w:r>
        <w:rPr>
          <w:sz w:val="20"/>
        </w:rPr>
        <w:t>All governors will be DBS checked on appointment and rechecks will be carried out in line with point 1.</w:t>
      </w:r>
      <w:r>
        <w:rPr>
          <w:spacing w:val="1"/>
          <w:sz w:val="20"/>
        </w:rPr>
        <w:t xml:space="preserve"> </w:t>
      </w:r>
      <w:r>
        <w:rPr>
          <w:sz w:val="20"/>
        </w:rPr>
        <w:t>Above. Governors will be DBS checked as there may be some unsupervised access to children when they</w:t>
      </w:r>
      <w:r>
        <w:rPr>
          <w:spacing w:val="1"/>
          <w:sz w:val="20"/>
        </w:rPr>
        <w:t xml:space="preserve"> </w:t>
      </w:r>
      <w:r>
        <w:rPr>
          <w:sz w:val="20"/>
        </w:rPr>
        <w:t>carry</w:t>
      </w:r>
      <w:r>
        <w:rPr>
          <w:spacing w:val="-10"/>
          <w:sz w:val="20"/>
        </w:rPr>
        <w:t xml:space="preserve"> </w:t>
      </w:r>
      <w:r>
        <w:rPr>
          <w:sz w:val="20"/>
        </w:rPr>
        <w:t>out</w:t>
      </w:r>
      <w:r>
        <w:rPr>
          <w:spacing w:val="-4"/>
          <w:sz w:val="20"/>
        </w:rPr>
        <w:t xml:space="preserve"> </w:t>
      </w:r>
      <w:r>
        <w:rPr>
          <w:sz w:val="20"/>
        </w:rPr>
        <w:t>Governor</w:t>
      </w:r>
      <w:r>
        <w:rPr>
          <w:spacing w:val="-3"/>
          <w:sz w:val="20"/>
        </w:rPr>
        <w:t xml:space="preserve"> </w:t>
      </w:r>
      <w:r>
        <w:rPr>
          <w:sz w:val="20"/>
        </w:rPr>
        <w:t>Visits</w:t>
      </w:r>
      <w:r>
        <w:rPr>
          <w:spacing w:val="-3"/>
          <w:sz w:val="20"/>
        </w:rPr>
        <w:t xml:space="preserve"> </w:t>
      </w:r>
      <w:r>
        <w:rPr>
          <w:sz w:val="20"/>
        </w:rPr>
        <w:t>and</w:t>
      </w:r>
      <w:r>
        <w:rPr>
          <w:spacing w:val="-3"/>
          <w:sz w:val="20"/>
        </w:rPr>
        <w:t xml:space="preserve"> </w:t>
      </w:r>
      <w:r>
        <w:rPr>
          <w:sz w:val="20"/>
        </w:rPr>
        <w:t>because</w:t>
      </w:r>
      <w:r>
        <w:rPr>
          <w:spacing w:val="-4"/>
          <w:sz w:val="20"/>
        </w:rPr>
        <w:t xml:space="preserve"> </w:t>
      </w:r>
      <w:r>
        <w:rPr>
          <w:sz w:val="20"/>
        </w:rPr>
        <w:t>they</w:t>
      </w:r>
      <w:r>
        <w:rPr>
          <w:spacing w:val="-10"/>
          <w:sz w:val="20"/>
        </w:rPr>
        <w:t xml:space="preserve"> </w:t>
      </w:r>
      <w:r>
        <w:rPr>
          <w:sz w:val="20"/>
        </w:rPr>
        <w:t>are</w:t>
      </w:r>
      <w:r>
        <w:rPr>
          <w:spacing w:val="-3"/>
          <w:sz w:val="20"/>
        </w:rPr>
        <w:t xml:space="preserve"> </w:t>
      </w:r>
      <w:r>
        <w:rPr>
          <w:sz w:val="20"/>
        </w:rPr>
        <w:t>familiar</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children</w:t>
      </w:r>
      <w:r w:rsidR="001D14C4">
        <w:rPr>
          <w:sz w:val="20"/>
        </w:rPr>
        <w:t>,</w:t>
      </w:r>
      <w:r>
        <w:rPr>
          <w:spacing w:val="-4"/>
          <w:sz w:val="20"/>
        </w:rPr>
        <w:t xml:space="preserve"> </w:t>
      </w:r>
      <w:r>
        <w:rPr>
          <w:sz w:val="20"/>
        </w:rPr>
        <w:t>the</w:t>
      </w:r>
      <w:r>
        <w:rPr>
          <w:spacing w:val="-4"/>
          <w:sz w:val="20"/>
        </w:rPr>
        <w:t xml:space="preserve"> </w:t>
      </w:r>
      <w:r>
        <w:rPr>
          <w:sz w:val="20"/>
        </w:rPr>
        <w:t>children</w:t>
      </w:r>
      <w:r>
        <w:rPr>
          <w:spacing w:val="-3"/>
          <w:sz w:val="20"/>
        </w:rPr>
        <w:t xml:space="preserve"> </w:t>
      </w:r>
      <w:r>
        <w:rPr>
          <w:sz w:val="20"/>
        </w:rPr>
        <w:t>are</w:t>
      </w:r>
      <w:r>
        <w:rPr>
          <w:spacing w:val="-4"/>
          <w:sz w:val="20"/>
        </w:rPr>
        <w:t xml:space="preserve"> </w:t>
      </w:r>
      <w:r>
        <w:rPr>
          <w:sz w:val="20"/>
        </w:rPr>
        <w:t>very</w:t>
      </w:r>
      <w:r>
        <w:rPr>
          <w:spacing w:val="-9"/>
          <w:sz w:val="20"/>
        </w:rPr>
        <w:t xml:space="preserve"> </w:t>
      </w:r>
      <w:r>
        <w:rPr>
          <w:sz w:val="20"/>
        </w:rPr>
        <w:t>trusting</w:t>
      </w:r>
      <w:r>
        <w:rPr>
          <w:spacing w:val="-3"/>
          <w:sz w:val="20"/>
        </w:rPr>
        <w:t xml:space="preserve"> </w:t>
      </w:r>
      <w:r>
        <w:rPr>
          <w:sz w:val="20"/>
        </w:rPr>
        <w:t>of</w:t>
      </w:r>
      <w:r>
        <w:rPr>
          <w:spacing w:val="-2"/>
          <w:sz w:val="20"/>
        </w:rPr>
        <w:t xml:space="preserve"> </w:t>
      </w:r>
      <w:r>
        <w:rPr>
          <w:sz w:val="20"/>
        </w:rPr>
        <w:t>them.</w:t>
      </w:r>
      <w:r w:rsidR="001D14C4">
        <w:rPr>
          <w:sz w:val="20"/>
        </w:rPr>
        <w:t xml:space="preserve">  </w:t>
      </w:r>
      <w:r>
        <w:rPr>
          <w:spacing w:val="-53"/>
          <w:sz w:val="20"/>
        </w:rPr>
        <w:t xml:space="preserve"> </w:t>
      </w:r>
      <w:r>
        <w:rPr>
          <w:sz w:val="20"/>
        </w:rPr>
        <w:t>As</w:t>
      </w:r>
      <w:r>
        <w:rPr>
          <w:spacing w:val="-1"/>
          <w:sz w:val="20"/>
        </w:rPr>
        <w:t xml:space="preserve"> </w:t>
      </w:r>
      <w:r>
        <w:rPr>
          <w:sz w:val="20"/>
        </w:rPr>
        <w:t>required</w:t>
      </w:r>
      <w:r>
        <w:rPr>
          <w:spacing w:val="-2"/>
          <w:sz w:val="20"/>
        </w:rPr>
        <w:t xml:space="preserve"> </w:t>
      </w:r>
      <w:r>
        <w:rPr>
          <w:sz w:val="20"/>
        </w:rPr>
        <w:t>a</w:t>
      </w:r>
      <w:r>
        <w:rPr>
          <w:spacing w:val="-1"/>
          <w:sz w:val="20"/>
        </w:rPr>
        <w:t xml:space="preserve"> </w:t>
      </w:r>
      <w:r>
        <w:rPr>
          <w:sz w:val="20"/>
        </w:rPr>
        <w:t>SCR</w:t>
      </w:r>
      <w:r>
        <w:rPr>
          <w:spacing w:val="-2"/>
          <w:sz w:val="20"/>
        </w:rPr>
        <w:t xml:space="preserve"> </w:t>
      </w:r>
      <w:r>
        <w:rPr>
          <w:sz w:val="20"/>
        </w:rPr>
        <w:t>record</w:t>
      </w:r>
      <w:r>
        <w:rPr>
          <w:spacing w:val="-1"/>
          <w:sz w:val="20"/>
        </w:rPr>
        <w:t xml:space="preserve"> </w:t>
      </w:r>
      <w:r>
        <w:rPr>
          <w:sz w:val="20"/>
        </w:rPr>
        <w:t>of DBS</w:t>
      </w:r>
      <w:r>
        <w:rPr>
          <w:spacing w:val="-2"/>
          <w:sz w:val="20"/>
        </w:rPr>
        <w:t xml:space="preserve"> </w:t>
      </w:r>
      <w:r>
        <w:rPr>
          <w:sz w:val="20"/>
        </w:rPr>
        <w:t>checks will</w:t>
      </w:r>
      <w:r>
        <w:rPr>
          <w:spacing w:val="-3"/>
          <w:sz w:val="20"/>
        </w:rPr>
        <w:t xml:space="preserve"> </w:t>
      </w:r>
      <w:r>
        <w:rPr>
          <w:sz w:val="20"/>
        </w:rPr>
        <w:t>be</w:t>
      </w:r>
      <w:r>
        <w:rPr>
          <w:spacing w:val="-1"/>
          <w:sz w:val="20"/>
        </w:rPr>
        <w:t xml:space="preserve"> </w:t>
      </w:r>
      <w:r>
        <w:rPr>
          <w:sz w:val="20"/>
        </w:rPr>
        <w:t>maintained</w:t>
      </w:r>
      <w:r>
        <w:rPr>
          <w:spacing w:val="-2"/>
          <w:sz w:val="20"/>
        </w:rPr>
        <w:t xml:space="preserve"> </w:t>
      </w:r>
      <w:r>
        <w:rPr>
          <w:sz w:val="20"/>
        </w:rPr>
        <w:t>at</w:t>
      </w:r>
      <w:r>
        <w:rPr>
          <w:spacing w:val="-2"/>
          <w:sz w:val="20"/>
        </w:rPr>
        <w:t xml:space="preserve"> </w:t>
      </w:r>
      <w:r>
        <w:rPr>
          <w:sz w:val="20"/>
        </w:rPr>
        <w:t>the</w:t>
      </w:r>
      <w:r>
        <w:rPr>
          <w:spacing w:val="-1"/>
          <w:sz w:val="20"/>
        </w:rPr>
        <w:t xml:space="preserve"> </w:t>
      </w:r>
      <w:r>
        <w:rPr>
          <w:sz w:val="20"/>
        </w:rPr>
        <w:t>School.</w:t>
      </w:r>
    </w:p>
    <w:p w14:paraId="02E2967A" w14:textId="77777777" w:rsidR="00AE44A6" w:rsidRDefault="00AE44A6" w:rsidP="00E87980">
      <w:pPr>
        <w:pStyle w:val="BodyText"/>
        <w:rPr>
          <w:sz w:val="22"/>
        </w:rPr>
      </w:pPr>
    </w:p>
    <w:p w14:paraId="49B38915" w14:textId="77777777" w:rsidR="00AE44A6" w:rsidRDefault="00AE44A6" w:rsidP="00E87980">
      <w:pPr>
        <w:pStyle w:val="BodyText"/>
        <w:spacing w:before="7"/>
        <w:rPr>
          <w:sz w:val="17"/>
        </w:rPr>
      </w:pPr>
    </w:p>
    <w:p w14:paraId="079EBE68" w14:textId="4AAAA145" w:rsidR="00AE44A6" w:rsidRDefault="00A64F85" w:rsidP="00E87980">
      <w:pPr>
        <w:ind w:left="875"/>
        <w:rPr>
          <w:b/>
          <w:sz w:val="20"/>
        </w:rPr>
      </w:pPr>
      <w:r>
        <w:rPr>
          <w:b/>
          <w:sz w:val="20"/>
        </w:rPr>
        <w:t>Next</w:t>
      </w:r>
      <w:r>
        <w:rPr>
          <w:b/>
          <w:spacing w:val="-4"/>
          <w:sz w:val="20"/>
        </w:rPr>
        <w:t xml:space="preserve"> </w:t>
      </w:r>
      <w:r>
        <w:rPr>
          <w:b/>
          <w:sz w:val="20"/>
        </w:rPr>
        <w:t>review</w:t>
      </w:r>
      <w:r>
        <w:rPr>
          <w:b/>
          <w:spacing w:val="-1"/>
          <w:sz w:val="20"/>
        </w:rPr>
        <w:t xml:space="preserve"> </w:t>
      </w:r>
      <w:r>
        <w:rPr>
          <w:b/>
          <w:sz w:val="20"/>
        </w:rPr>
        <w:t>date:</w:t>
      </w:r>
      <w:r w:rsidR="009026E8">
        <w:rPr>
          <w:b/>
          <w:sz w:val="20"/>
        </w:rPr>
        <w:t xml:space="preserve">  </w:t>
      </w:r>
      <w:r w:rsidR="00B665FC">
        <w:rPr>
          <w:b/>
          <w:sz w:val="20"/>
        </w:rPr>
        <w:t xml:space="preserve">November 2025 </w:t>
      </w:r>
    </w:p>
    <w:sectPr w:rsidR="00AE44A6">
      <w:pgSz w:w="11910" w:h="16840"/>
      <w:pgMar w:top="1040" w:right="380" w:bottom="440" w:left="260" w:header="0" w:footer="25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631F4" w14:textId="77777777" w:rsidR="00946F62" w:rsidRDefault="00946F62">
      <w:r>
        <w:separator/>
      </w:r>
    </w:p>
  </w:endnote>
  <w:endnote w:type="continuationSeparator" w:id="0">
    <w:p w14:paraId="09FF08BD" w14:textId="77777777" w:rsidR="00946F62" w:rsidRDefault="0094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591F4" w14:textId="77777777" w:rsidR="00AE44A6" w:rsidRDefault="008F6327">
    <w:pPr>
      <w:pStyle w:val="BodyText"/>
      <w:spacing w:line="14" w:lineRule="auto"/>
    </w:pPr>
    <w:r>
      <w:rPr>
        <w:noProof/>
        <w:lang w:eastAsia="en-GB"/>
      </w:rPr>
      <mc:AlternateContent>
        <mc:Choice Requires="wps">
          <w:drawing>
            <wp:anchor distT="0" distB="0" distL="114300" distR="114300" simplePos="0" relativeHeight="251657728" behindDoc="1" locked="0" layoutInCell="1" allowOverlap="1" wp14:anchorId="02FEF081" wp14:editId="095D3ABE">
              <wp:simplePos x="0" y="0"/>
              <wp:positionH relativeFrom="page">
                <wp:posOffset>6873240</wp:posOffset>
              </wp:positionH>
              <wp:positionV relativeFrom="page">
                <wp:posOffset>10388600</wp:posOffset>
              </wp:positionV>
              <wp:extent cx="15240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9D30D" w14:textId="1831266F" w:rsidR="00AE44A6" w:rsidRDefault="00A64F85">
                          <w:pPr>
                            <w:pStyle w:val="BodyText"/>
                            <w:spacing w:before="10"/>
                            <w:ind w:left="60"/>
                            <w:rPr>
                              <w:rFonts w:ascii="Times New Roman"/>
                            </w:rPr>
                          </w:pPr>
                          <w:r>
                            <w:fldChar w:fldCharType="begin"/>
                          </w:r>
                          <w:r>
                            <w:rPr>
                              <w:rFonts w:ascii="Times New Roman"/>
                              <w:w w:val="99"/>
                            </w:rPr>
                            <w:instrText xml:space="preserve"> PAGE </w:instrText>
                          </w:r>
                          <w:r>
                            <w:fldChar w:fldCharType="separate"/>
                          </w:r>
                          <w:r w:rsidR="000866DA">
                            <w:rPr>
                              <w:rFonts w:ascii="Times New Roman"/>
                              <w:noProof/>
                              <w:w w:val="99"/>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EF081" id="_x0000_t202" coordsize="21600,21600" o:spt="202" path="m,l,21600r21600,l21600,xe">
              <v:stroke joinstyle="miter"/>
              <v:path gradientshapeok="t" o:connecttype="rect"/>
            </v:shapetype>
            <v:shape id="docshape1" o:spid="_x0000_s1026" type="#_x0000_t202" style="position:absolute;margin-left:541.2pt;margin-top:818pt;width:12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QgqAIAAKcFAAAOAAAAZHJzL2Uyb0RvYy54bWysVG1vmzAQ/j5p/8HydwqkkARUUrUhTJO6&#10;F6nbD3CMCdbAZrYT6Kr9951NSNNWk6ZtfLDO9vm5e+4e7up6aBt0YEpzKTIcXgQYMUFlycUuw1+/&#10;FN4SI22IKEkjBcvwA9P4evX2zVXfpWwma9mUTCEAETrtuwzXxnSp72tas5boC9kxAZeVVC0xsFU7&#10;v1SkB/S28WdBMPd7qcpOScq0htN8vMQrh19VjJpPVaWZQU2GITfjVuXWrV391RVJd4p0NafHNMhf&#10;ZNESLiDoCSonhqC94q+gWk6V1LIyF1S2vqwqTpnjAGzC4AWb+5p0zHGB4ujuVCb9/2Dpx8NnhXgJ&#10;vcNIkBZaVEqqbeDQFqfvdAo+9x14meFWDtbREtXdnaTfNBJyXROxYzdKyb5mpITk3Ev/7OmIoy3I&#10;tv8gS4hC9kY6oKFSrQWEWiBAhyY9nBrDBoOoDRnPogBuKFyF83hxGdvcfJJOjzulzTsmW2SNDCvo&#10;uwMnhzttRtfJxcYSsuBN43rfiGcHgDmeQGh4au9sEq6Vj0mQbJabZeRFs/nGi4I8926KdeTNi3AR&#10;55f5ep2HP23cMEprXpZM2DCTrMLoz9p2FPgoiJOwtGx4aeFsSlrttutGoQMBWRfuOxbkzM1/noar&#10;F3B5QSmEyt7OEq+YLxdeVESxlyyCpReEyW0yD6IkyovnlO64YP9OCfUZTuJZPGrpt9wC973mRtKW&#10;GxgcDW8zvDw5kdQqcCNK11pDeDPaZ6Ww6T+VAto9Ndrp1Up0FKsZtgOgWBFvZfkAylUSlAUihGkH&#10;Ri3VD4x6mBwZ1t/3RDGMmvcC1G/HzGSoydhOBhEUnmbYYDSaazOOo32n+K4G5PH/EvIG/pCKO/U+&#10;ZQGp2w1MA0fiOLnsuDnfO6+n+br6BQAA//8DAFBLAwQUAAYACAAAACEAJKeand8AAAAPAQAADwAA&#10;AGRycy9kb3ducmV2LnhtbExPy07DMBC8I/EP1lbiRu0EZJU0TlUhOCEh0nDg6CRuYjVeh9htw9+z&#10;OcFt56HZmXw3u4FdzBSsRwXJWgAz2PjWYqfgs3q93wALUWOrB49GwY8JsCtub3Kdtf6KpbkcYsco&#10;BEOmFfQxjhnnoemN02HtR4OkHf3kdCQ4dbyd9JXC3cBTISR32iJ96PVonnvTnA5np2D/heWL/X6v&#10;P8pjaavqSeCbPCl1t5r3W2DRzPHPDEt9qg4Fdar9GdvABsJikz6Sly75IGnW4kmEJK5eOJkmwIuc&#10;/99R/AIAAP//AwBQSwECLQAUAAYACAAAACEAtoM4kv4AAADhAQAAEwAAAAAAAAAAAAAAAAAAAAAA&#10;W0NvbnRlbnRfVHlwZXNdLnhtbFBLAQItABQABgAIAAAAIQA4/SH/1gAAAJQBAAALAAAAAAAAAAAA&#10;AAAAAC8BAABfcmVscy8ucmVsc1BLAQItABQABgAIAAAAIQA4cHQgqAIAAKcFAAAOAAAAAAAAAAAA&#10;AAAAAC4CAABkcnMvZTJvRG9jLnhtbFBLAQItABQABgAIAAAAIQAkp5qd3wAAAA8BAAAPAAAAAAAA&#10;AAAAAAAAAAIFAABkcnMvZG93bnJldi54bWxQSwUGAAAAAAQABADzAAAADgYAAAAA&#10;" filled="f" stroked="f">
              <v:textbox inset="0,0,0,0">
                <w:txbxContent>
                  <w:p w14:paraId="7369D30D" w14:textId="1831266F" w:rsidR="00AE44A6" w:rsidRDefault="00A64F85">
                    <w:pPr>
                      <w:pStyle w:val="BodyText"/>
                      <w:spacing w:before="10"/>
                      <w:ind w:left="60"/>
                      <w:rPr>
                        <w:rFonts w:ascii="Times New Roman"/>
                      </w:rPr>
                    </w:pPr>
                    <w:r>
                      <w:fldChar w:fldCharType="begin"/>
                    </w:r>
                    <w:r>
                      <w:rPr>
                        <w:rFonts w:ascii="Times New Roman"/>
                        <w:w w:val="99"/>
                      </w:rPr>
                      <w:instrText xml:space="preserve"> PAGE </w:instrText>
                    </w:r>
                    <w:r>
                      <w:fldChar w:fldCharType="separate"/>
                    </w:r>
                    <w:r w:rsidR="000866DA">
                      <w:rPr>
                        <w:rFonts w:ascii="Times New Roman"/>
                        <w:noProof/>
                        <w:w w:val="99"/>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B4D70" w14:textId="77777777" w:rsidR="00946F62" w:rsidRDefault="00946F62">
      <w:r>
        <w:separator/>
      </w:r>
    </w:p>
  </w:footnote>
  <w:footnote w:type="continuationSeparator" w:id="0">
    <w:p w14:paraId="0424BA18" w14:textId="77777777" w:rsidR="00946F62" w:rsidRDefault="00946F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3E7"/>
    <w:multiLevelType w:val="hybridMultilevel"/>
    <w:tmpl w:val="4E1A8E0A"/>
    <w:lvl w:ilvl="0" w:tplc="B0CE824E">
      <w:numFmt w:val="bullet"/>
      <w:lvlText w:val=""/>
      <w:lvlJc w:val="left"/>
      <w:pPr>
        <w:ind w:left="1595" w:hanging="360"/>
      </w:pPr>
      <w:rPr>
        <w:rFonts w:ascii="Symbol" w:eastAsia="Symbol" w:hAnsi="Symbol" w:cs="Symbol" w:hint="default"/>
        <w:b w:val="0"/>
        <w:bCs w:val="0"/>
        <w:i w:val="0"/>
        <w:iCs w:val="0"/>
        <w:w w:val="99"/>
        <w:sz w:val="20"/>
        <w:szCs w:val="20"/>
        <w:lang w:val="en-GB" w:eastAsia="en-US" w:bidi="ar-SA"/>
      </w:rPr>
    </w:lvl>
    <w:lvl w:ilvl="1" w:tplc="7DBC28C6">
      <w:numFmt w:val="bullet"/>
      <w:lvlText w:val="•"/>
      <w:lvlJc w:val="left"/>
      <w:pPr>
        <w:ind w:left="2566" w:hanging="360"/>
      </w:pPr>
      <w:rPr>
        <w:rFonts w:hint="default"/>
        <w:lang w:val="en-GB" w:eastAsia="en-US" w:bidi="ar-SA"/>
      </w:rPr>
    </w:lvl>
    <w:lvl w:ilvl="2" w:tplc="BAACEADA">
      <w:numFmt w:val="bullet"/>
      <w:lvlText w:val="•"/>
      <w:lvlJc w:val="left"/>
      <w:pPr>
        <w:ind w:left="3533" w:hanging="360"/>
      </w:pPr>
      <w:rPr>
        <w:rFonts w:hint="default"/>
        <w:lang w:val="en-GB" w:eastAsia="en-US" w:bidi="ar-SA"/>
      </w:rPr>
    </w:lvl>
    <w:lvl w:ilvl="3" w:tplc="2B4E97B6">
      <w:numFmt w:val="bullet"/>
      <w:lvlText w:val="•"/>
      <w:lvlJc w:val="left"/>
      <w:pPr>
        <w:ind w:left="4499" w:hanging="360"/>
      </w:pPr>
      <w:rPr>
        <w:rFonts w:hint="default"/>
        <w:lang w:val="en-GB" w:eastAsia="en-US" w:bidi="ar-SA"/>
      </w:rPr>
    </w:lvl>
    <w:lvl w:ilvl="4" w:tplc="D042332A">
      <w:numFmt w:val="bullet"/>
      <w:lvlText w:val="•"/>
      <w:lvlJc w:val="left"/>
      <w:pPr>
        <w:ind w:left="5466" w:hanging="360"/>
      </w:pPr>
      <w:rPr>
        <w:rFonts w:hint="default"/>
        <w:lang w:val="en-GB" w:eastAsia="en-US" w:bidi="ar-SA"/>
      </w:rPr>
    </w:lvl>
    <w:lvl w:ilvl="5" w:tplc="200845A6">
      <w:numFmt w:val="bullet"/>
      <w:lvlText w:val="•"/>
      <w:lvlJc w:val="left"/>
      <w:pPr>
        <w:ind w:left="6433" w:hanging="360"/>
      </w:pPr>
      <w:rPr>
        <w:rFonts w:hint="default"/>
        <w:lang w:val="en-GB" w:eastAsia="en-US" w:bidi="ar-SA"/>
      </w:rPr>
    </w:lvl>
    <w:lvl w:ilvl="6" w:tplc="6938E27A">
      <w:numFmt w:val="bullet"/>
      <w:lvlText w:val="•"/>
      <w:lvlJc w:val="left"/>
      <w:pPr>
        <w:ind w:left="7399" w:hanging="360"/>
      </w:pPr>
      <w:rPr>
        <w:rFonts w:hint="default"/>
        <w:lang w:val="en-GB" w:eastAsia="en-US" w:bidi="ar-SA"/>
      </w:rPr>
    </w:lvl>
    <w:lvl w:ilvl="7" w:tplc="F1CE142C">
      <w:numFmt w:val="bullet"/>
      <w:lvlText w:val="•"/>
      <w:lvlJc w:val="left"/>
      <w:pPr>
        <w:ind w:left="8366" w:hanging="360"/>
      </w:pPr>
      <w:rPr>
        <w:rFonts w:hint="default"/>
        <w:lang w:val="en-GB" w:eastAsia="en-US" w:bidi="ar-SA"/>
      </w:rPr>
    </w:lvl>
    <w:lvl w:ilvl="8" w:tplc="4FE44B1C">
      <w:numFmt w:val="bullet"/>
      <w:lvlText w:val="•"/>
      <w:lvlJc w:val="left"/>
      <w:pPr>
        <w:ind w:left="9333" w:hanging="360"/>
      </w:pPr>
      <w:rPr>
        <w:rFonts w:hint="default"/>
        <w:lang w:val="en-GB" w:eastAsia="en-US" w:bidi="ar-SA"/>
      </w:rPr>
    </w:lvl>
  </w:abstractNum>
  <w:abstractNum w:abstractNumId="1" w15:restartNumberingAfterBreak="0">
    <w:nsid w:val="1E3C2700"/>
    <w:multiLevelType w:val="hybridMultilevel"/>
    <w:tmpl w:val="E0FE1EFE"/>
    <w:lvl w:ilvl="0" w:tplc="64B60FD8">
      <w:start w:val="1"/>
      <w:numFmt w:val="decimal"/>
      <w:lvlText w:val="%1."/>
      <w:lvlJc w:val="left"/>
      <w:pPr>
        <w:ind w:left="875" w:hanging="221"/>
      </w:pPr>
      <w:rPr>
        <w:rFonts w:ascii="Arial" w:eastAsia="Arial" w:hAnsi="Arial" w:cs="Arial" w:hint="default"/>
        <w:b w:val="0"/>
        <w:bCs w:val="0"/>
        <w:i w:val="0"/>
        <w:iCs w:val="0"/>
        <w:w w:val="99"/>
        <w:sz w:val="20"/>
        <w:szCs w:val="20"/>
        <w:lang w:val="en-GB" w:eastAsia="en-US" w:bidi="ar-SA"/>
      </w:rPr>
    </w:lvl>
    <w:lvl w:ilvl="1" w:tplc="56881ED2">
      <w:numFmt w:val="bullet"/>
      <w:lvlText w:val="•"/>
      <w:lvlJc w:val="left"/>
      <w:pPr>
        <w:ind w:left="1918" w:hanging="221"/>
      </w:pPr>
      <w:rPr>
        <w:rFonts w:hint="default"/>
        <w:lang w:val="en-GB" w:eastAsia="en-US" w:bidi="ar-SA"/>
      </w:rPr>
    </w:lvl>
    <w:lvl w:ilvl="2" w:tplc="E72889F2">
      <w:numFmt w:val="bullet"/>
      <w:lvlText w:val="•"/>
      <w:lvlJc w:val="left"/>
      <w:pPr>
        <w:ind w:left="2957" w:hanging="221"/>
      </w:pPr>
      <w:rPr>
        <w:rFonts w:hint="default"/>
        <w:lang w:val="en-GB" w:eastAsia="en-US" w:bidi="ar-SA"/>
      </w:rPr>
    </w:lvl>
    <w:lvl w:ilvl="3" w:tplc="B4268624">
      <w:numFmt w:val="bullet"/>
      <w:lvlText w:val="•"/>
      <w:lvlJc w:val="left"/>
      <w:pPr>
        <w:ind w:left="3995" w:hanging="221"/>
      </w:pPr>
      <w:rPr>
        <w:rFonts w:hint="default"/>
        <w:lang w:val="en-GB" w:eastAsia="en-US" w:bidi="ar-SA"/>
      </w:rPr>
    </w:lvl>
    <w:lvl w:ilvl="4" w:tplc="B8CCF908">
      <w:numFmt w:val="bullet"/>
      <w:lvlText w:val="•"/>
      <w:lvlJc w:val="left"/>
      <w:pPr>
        <w:ind w:left="5034" w:hanging="221"/>
      </w:pPr>
      <w:rPr>
        <w:rFonts w:hint="default"/>
        <w:lang w:val="en-GB" w:eastAsia="en-US" w:bidi="ar-SA"/>
      </w:rPr>
    </w:lvl>
    <w:lvl w:ilvl="5" w:tplc="30126FBC">
      <w:numFmt w:val="bullet"/>
      <w:lvlText w:val="•"/>
      <w:lvlJc w:val="left"/>
      <w:pPr>
        <w:ind w:left="6073" w:hanging="221"/>
      </w:pPr>
      <w:rPr>
        <w:rFonts w:hint="default"/>
        <w:lang w:val="en-GB" w:eastAsia="en-US" w:bidi="ar-SA"/>
      </w:rPr>
    </w:lvl>
    <w:lvl w:ilvl="6" w:tplc="EE12C20A">
      <w:numFmt w:val="bullet"/>
      <w:lvlText w:val="•"/>
      <w:lvlJc w:val="left"/>
      <w:pPr>
        <w:ind w:left="7111" w:hanging="221"/>
      </w:pPr>
      <w:rPr>
        <w:rFonts w:hint="default"/>
        <w:lang w:val="en-GB" w:eastAsia="en-US" w:bidi="ar-SA"/>
      </w:rPr>
    </w:lvl>
    <w:lvl w:ilvl="7" w:tplc="ACEAF97A">
      <w:numFmt w:val="bullet"/>
      <w:lvlText w:val="•"/>
      <w:lvlJc w:val="left"/>
      <w:pPr>
        <w:ind w:left="8150" w:hanging="221"/>
      </w:pPr>
      <w:rPr>
        <w:rFonts w:hint="default"/>
        <w:lang w:val="en-GB" w:eastAsia="en-US" w:bidi="ar-SA"/>
      </w:rPr>
    </w:lvl>
    <w:lvl w:ilvl="8" w:tplc="416E77D8">
      <w:numFmt w:val="bullet"/>
      <w:lvlText w:val="•"/>
      <w:lvlJc w:val="left"/>
      <w:pPr>
        <w:ind w:left="9189" w:hanging="221"/>
      </w:pPr>
      <w:rPr>
        <w:rFonts w:hint="default"/>
        <w:lang w:val="en-GB" w:eastAsia="en-US" w:bidi="ar-SA"/>
      </w:rPr>
    </w:lvl>
  </w:abstractNum>
  <w:abstractNum w:abstractNumId="2" w15:restartNumberingAfterBreak="0">
    <w:nsid w:val="254D33AC"/>
    <w:multiLevelType w:val="hybridMultilevel"/>
    <w:tmpl w:val="29DC5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A6"/>
    <w:rsid w:val="00006474"/>
    <w:rsid w:val="0004241C"/>
    <w:rsid w:val="000866DA"/>
    <w:rsid w:val="000963B7"/>
    <w:rsid w:val="00144878"/>
    <w:rsid w:val="001A775E"/>
    <w:rsid w:val="001D0680"/>
    <w:rsid w:val="001D14C4"/>
    <w:rsid w:val="002927DD"/>
    <w:rsid w:val="00314577"/>
    <w:rsid w:val="004901B3"/>
    <w:rsid w:val="00634937"/>
    <w:rsid w:val="00662FAA"/>
    <w:rsid w:val="00724E3F"/>
    <w:rsid w:val="00774B6D"/>
    <w:rsid w:val="0082354E"/>
    <w:rsid w:val="008F6327"/>
    <w:rsid w:val="009026E8"/>
    <w:rsid w:val="00946F62"/>
    <w:rsid w:val="00A64F85"/>
    <w:rsid w:val="00AE44A6"/>
    <w:rsid w:val="00B665FC"/>
    <w:rsid w:val="00CB0835"/>
    <w:rsid w:val="00E21241"/>
    <w:rsid w:val="00E87980"/>
    <w:rsid w:val="00ED4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Name"/>
  <w:shapeDefaults>
    <o:shapedefaults v:ext="edit" spidmax="2049"/>
    <o:shapelayout v:ext="edit">
      <o:idmap v:ext="edit" data="1"/>
    </o:shapelayout>
  </w:shapeDefaults>
  <w:decimalSymbol w:val="."/>
  <w:listSeparator w:val=","/>
  <w14:docId w14:val="33C98E0B"/>
  <w15:docId w15:val="{C128E699-E40E-471C-B20F-E0460564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87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4676" w:right="4552"/>
      <w:jc w:val="center"/>
    </w:pPr>
    <w:rPr>
      <w:b/>
      <w:bCs/>
      <w:sz w:val="40"/>
      <w:szCs w:val="40"/>
    </w:rPr>
  </w:style>
  <w:style w:type="paragraph" w:styleId="ListParagraph">
    <w:name w:val="List Paragraph"/>
    <w:basedOn w:val="Normal"/>
    <w:uiPriority w:val="1"/>
    <w:qFormat/>
    <w:pPr>
      <w:ind w:left="875" w:hanging="360"/>
    </w:pPr>
  </w:style>
  <w:style w:type="paragraph" w:customStyle="1" w:styleId="TableParagraph">
    <w:name w:val="Table Paragraph"/>
    <w:basedOn w:val="Normal"/>
    <w:uiPriority w:val="1"/>
    <w:qFormat/>
    <w:pPr>
      <w:spacing w:before="60"/>
    </w:pPr>
    <w:rPr>
      <w:rFonts w:ascii="Times New Roman" w:eastAsia="Times New Roman" w:hAnsi="Times New Roman" w:cs="Times New Roman"/>
    </w:rPr>
  </w:style>
  <w:style w:type="paragraph" w:styleId="NoSpacing">
    <w:name w:val="No Spacing"/>
    <w:uiPriority w:val="1"/>
    <w:qFormat/>
    <w:rsid w:val="00144878"/>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2193">
      <w:bodyDiv w:val="1"/>
      <w:marLeft w:val="0"/>
      <w:marRight w:val="0"/>
      <w:marTop w:val="0"/>
      <w:marBottom w:val="0"/>
      <w:divBdr>
        <w:top w:val="none" w:sz="0" w:space="0" w:color="auto"/>
        <w:left w:val="none" w:sz="0" w:space="0" w:color="auto"/>
        <w:bottom w:val="none" w:sz="0" w:space="0" w:color="auto"/>
        <w:right w:val="none" w:sz="0" w:space="0" w:color="auto"/>
      </w:divBdr>
    </w:div>
    <w:div w:id="1547790465">
      <w:bodyDiv w:val="1"/>
      <w:marLeft w:val="0"/>
      <w:marRight w:val="0"/>
      <w:marTop w:val="0"/>
      <w:marBottom w:val="0"/>
      <w:divBdr>
        <w:top w:val="none" w:sz="0" w:space="0" w:color="auto"/>
        <w:left w:val="none" w:sz="0" w:space="0" w:color="auto"/>
        <w:bottom w:val="none" w:sz="0" w:space="0" w:color="auto"/>
        <w:right w:val="none" w:sz="0" w:space="0" w:color="auto"/>
      </w:divBdr>
    </w:div>
    <w:div w:id="1955282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CF80E-2507-462E-B8FA-DC711EE9B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DBS Policy 2019</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 Policy 2019</dc:title>
  <dc:creator>PH</dc:creator>
  <cp:lastModifiedBy>Jane Parker</cp:lastModifiedBy>
  <cp:revision>2</cp:revision>
  <dcterms:created xsi:type="dcterms:W3CDTF">2024-11-22T13:18:00Z</dcterms:created>
  <dcterms:modified xsi:type="dcterms:W3CDTF">2024-11-22T13:18:00Z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Word 2016</vt:lpwstr>
  </property>
  <property fmtid="{D5CDD505-2E9C-101B-9397-08002B2CF9AE}" pid="4" name="LastSaved">
    <vt:filetime>2022-01-24T00:00:00Z</vt:filetime>
  </property>
</Properties>
</file>